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588FE" w14:textId="77777777" w:rsidR="00DA5348" w:rsidRDefault="00DA5348" w:rsidP="00DA5348">
      <w:pPr>
        <w:rPr>
          <w:rFonts w:ascii="Comic Sans MS" w:hAnsi="Comic Sans MS"/>
          <w:sz w:val="56"/>
          <w:szCs w:val="56"/>
          <w:u w:val="single"/>
        </w:rPr>
      </w:pPr>
      <w:r>
        <w:rPr>
          <w:noProof/>
        </w:rPr>
        <w:drawing>
          <wp:inline distT="0" distB="0" distL="0" distR="0" wp14:anchorId="2C5A5BA2" wp14:editId="217A1E76">
            <wp:extent cx="1798320" cy="5023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91132" cy="528306"/>
                    </a:xfrm>
                    <a:prstGeom prst="rect">
                      <a:avLst/>
                    </a:prstGeom>
                  </pic:spPr>
                </pic:pic>
              </a:graphicData>
            </a:graphic>
          </wp:inline>
        </w:drawing>
      </w:r>
    </w:p>
    <w:p w14:paraId="165A4073" w14:textId="64EF48B7" w:rsidR="0060006A" w:rsidRPr="005F78F1" w:rsidRDefault="0060006A" w:rsidP="00DA5348">
      <w:pPr>
        <w:jc w:val="center"/>
        <w:rPr>
          <w:rFonts w:ascii="Comic Sans MS" w:hAnsi="Comic Sans MS"/>
          <w:sz w:val="56"/>
          <w:szCs w:val="56"/>
          <w:u w:val="single"/>
        </w:rPr>
      </w:pPr>
      <w:r w:rsidRPr="005F78F1">
        <w:rPr>
          <w:rFonts w:ascii="Comic Sans MS" w:hAnsi="Comic Sans MS"/>
          <w:sz w:val="56"/>
          <w:szCs w:val="56"/>
          <w:u w:val="single"/>
        </w:rPr>
        <w:t>Boddam School</w:t>
      </w:r>
    </w:p>
    <w:p w14:paraId="1F67358D" w14:textId="3737E334" w:rsidR="0060006A" w:rsidRDefault="0060006A" w:rsidP="0060006A">
      <w:pPr>
        <w:jc w:val="center"/>
        <w:rPr>
          <w:rFonts w:ascii="Comic Sans MS" w:hAnsi="Comic Sans MS"/>
          <w:sz w:val="56"/>
          <w:szCs w:val="56"/>
          <w:u w:val="single"/>
        </w:rPr>
      </w:pPr>
      <w:r>
        <w:rPr>
          <w:rFonts w:ascii="Comic Sans MS" w:hAnsi="Comic Sans MS"/>
          <w:sz w:val="56"/>
          <w:szCs w:val="56"/>
          <w:u w:val="single"/>
        </w:rPr>
        <w:t>Handwriting</w:t>
      </w:r>
      <w:r w:rsidRPr="005F78F1">
        <w:rPr>
          <w:rFonts w:ascii="Comic Sans MS" w:hAnsi="Comic Sans MS"/>
          <w:sz w:val="56"/>
          <w:szCs w:val="56"/>
          <w:u w:val="single"/>
        </w:rPr>
        <w:t xml:space="preserve"> Policy</w:t>
      </w:r>
    </w:p>
    <w:p w14:paraId="557E176C" w14:textId="77777777" w:rsidR="0060006A" w:rsidRDefault="0060006A" w:rsidP="0060006A">
      <w:pPr>
        <w:jc w:val="center"/>
        <w:rPr>
          <w:rFonts w:ascii="Comic Sans MS" w:hAnsi="Comic Sans MS"/>
          <w:sz w:val="56"/>
          <w:szCs w:val="56"/>
          <w:u w:val="single"/>
        </w:rPr>
      </w:pPr>
      <w:r>
        <w:rPr>
          <w:rFonts w:ascii="Comic Sans MS" w:hAnsi="Comic Sans MS"/>
          <w:noProof/>
          <w:sz w:val="56"/>
          <w:szCs w:val="56"/>
          <w:u w:val="single"/>
        </w:rPr>
        <w:drawing>
          <wp:anchor distT="0" distB="0" distL="114300" distR="114300" simplePos="0" relativeHeight="251660288" behindDoc="0" locked="0" layoutInCell="1" allowOverlap="1" wp14:anchorId="61C97D8F" wp14:editId="09E2CDDD">
            <wp:simplePos x="0" y="0"/>
            <wp:positionH relativeFrom="column">
              <wp:posOffset>1295400</wp:posOffset>
            </wp:positionH>
            <wp:positionV relativeFrom="paragraph">
              <wp:posOffset>565785</wp:posOffset>
            </wp:positionV>
            <wp:extent cx="3086100" cy="2792186"/>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7921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562B9" w14:textId="77777777" w:rsidR="0060006A" w:rsidRPr="005F78F1" w:rsidRDefault="0060006A" w:rsidP="0060006A">
      <w:pPr>
        <w:jc w:val="center"/>
        <w:rPr>
          <w:rFonts w:ascii="Comic Sans MS" w:hAnsi="Comic Sans MS"/>
          <w:sz w:val="56"/>
          <w:szCs w:val="56"/>
          <w:u w:val="single"/>
        </w:rPr>
      </w:pPr>
    </w:p>
    <w:p w14:paraId="23B940E7" w14:textId="3C8FAC4F" w:rsidR="0060006A" w:rsidRPr="005F78F1" w:rsidRDefault="0060006A" w:rsidP="0060006A"/>
    <w:p w14:paraId="14FBB4C3" w14:textId="7D0A2003" w:rsidR="0060006A" w:rsidRPr="005F78F1" w:rsidRDefault="0060006A" w:rsidP="0060006A"/>
    <w:p w14:paraId="17526453" w14:textId="19B27C93" w:rsidR="0060006A" w:rsidRPr="005F78F1" w:rsidRDefault="0060006A" w:rsidP="0060006A"/>
    <w:p w14:paraId="4EDF8291" w14:textId="57494B77" w:rsidR="0060006A" w:rsidRPr="005F78F1" w:rsidRDefault="0060006A" w:rsidP="0060006A"/>
    <w:p w14:paraId="6FA0DA47" w14:textId="1A057090" w:rsidR="0060006A" w:rsidRPr="005F78F1" w:rsidRDefault="0060006A" w:rsidP="0060006A"/>
    <w:p w14:paraId="08E2BB53" w14:textId="5D8DA440" w:rsidR="0060006A" w:rsidRPr="005F78F1" w:rsidRDefault="0060006A" w:rsidP="0060006A"/>
    <w:p w14:paraId="7D39176C" w14:textId="10EAB81C" w:rsidR="0060006A" w:rsidRDefault="0060006A" w:rsidP="0060006A"/>
    <w:p w14:paraId="124473E3" w14:textId="08E76024" w:rsidR="0060006A" w:rsidRDefault="0060006A" w:rsidP="0060006A">
      <w:pPr>
        <w:ind w:left="5040" w:firstLine="720"/>
        <w:rPr>
          <w:rFonts w:ascii="Comic Sans MS" w:hAnsi="Comic Sans MS"/>
          <w:color w:val="2F5496" w:themeColor="accent1" w:themeShade="BF"/>
          <w:sz w:val="40"/>
          <w:szCs w:val="40"/>
        </w:rPr>
      </w:pPr>
    </w:p>
    <w:p w14:paraId="13CDF68A" w14:textId="6ED226FE" w:rsidR="0060006A" w:rsidRPr="00BF772E" w:rsidRDefault="00DA5348" w:rsidP="00DA5348">
      <w:pPr>
        <w:rPr>
          <w:rFonts w:ascii="Comic Sans MS" w:hAnsi="Comic Sans MS"/>
          <w:sz w:val="40"/>
          <w:szCs w:val="40"/>
        </w:rPr>
      </w:pPr>
      <w:r>
        <w:rPr>
          <w:noProof/>
          <w:lang w:eastAsia="en-GB"/>
        </w:rPr>
        <w:drawing>
          <wp:anchor distT="0" distB="0" distL="114300" distR="114300" simplePos="0" relativeHeight="251659264" behindDoc="0" locked="0" layoutInCell="1" allowOverlap="1" wp14:anchorId="5D0054E0" wp14:editId="0F2EC561">
            <wp:simplePos x="0" y="0"/>
            <wp:positionH relativeFrom="margin">
              <wp:align>left</wp:align>
            </wp:positionH>
            <wp:positionV relativeFrom="paragraph">
              <wp:posOffset>440901</wp:posOffset>
            </wp:positionV>
            <wp:extent cx="2581275" cy="22541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22541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2F5496" w:themeColor="accent1" w:themeShade="BF"/>
          <w:sz w:val="40"/>
          <w:szCs w:val="40"/>
        </w:rPr>
        <w:t xml:space="preserve">                                                </w:t>
      </w:r>
      <w:r w:rsidR="0060006A" w:rsidRPr="00DA5348">
        <w:rPr>
          <w:rFonts w:ascii="Comic Sans MS" w:hAnsi="Comic Sans MS"/>
          <w:color w:val="00B0F0"/>
          <w:sz w:val="40"/>
          <w:szCs w:val="40"/>
        </w:rPr>
        <w:t>T</w:t>
      </w:r>
      <w:r w:rsidR="0060006A">
        <w:rPr>
          <w:rFonts w:ascii="Comic Sans MS" w:hAnsi="Comic Sans MS"/>
          <w:sz w:val="40"/>
          <w:szCs w:val="40"/>
        </w:rPr>
        <w:t>eamwork</w:t>
      </w:r>
    </w:p>
    <w:p w14:paraId="5F77CA79" w14:textId="4D9149A1" w:rsidR="0060006A" w:rsidRDefault="0060006A" w:rsidP="0060006A">
      <w:pPr>
        <w:ind w:left="5040" w:firstLine="720"/>
        <w:rPr>
          <w:rFonts w:ascii="Comic Sans MS" w:hAnsi="Comic Sans MS"/>
          <w:sz w:val="40"/>
          <w:szCs w:val="40"/>
        </w:rPr>
      </w:pPr>
      <w:r w:rsidRPr="00DA5348">
        <w:rPr>
          <w:rFonts w:ascii="Comic Sans MS" w:hAnsi="Comic Sans MS"/>
          <w:color w:val="00B0F0"/>
          <w:sz w:val="40"/>
          <w:szCs w:val="40"/>
        </w:rPr>
        <w:t>H</w:t>
      </w:r>
      <w:r>
        <w:rPr>
          <w:rFonts w:ascii="Comic Sans MS" w:hAnsi="Comic Sans MS"/>
          <w:sz w:val="40"/>
          <w:szCs w:val="40"/>
        </w:rPr>
        <w:t>onesty</w:t>
      </w:r>
    </w:p>
    <w:p w14:paraId="2B7212AE" w14:textId="4020B233" w:rsidR="00DA5348" w:rsidRPr="00BF772E" w:rsidRDefault="00DA5348" w:rsidP="0060006A">
      <w:pPr>
        <w:ind w:left="5040" w:firstLine="720"/>
        <w:rPr>
          <w:rFonts w:ascii="Comic Sans MS" w:hAnsi="Comic Sans MS"/>
          <w:sz w:val="40"/>
          <w:szCs w:val="40"/>
        </w:rPr>
      </w:pPr>
      <w:r w:rsidRPr="00DA5348">
        <w:rPr>
          <w:rFonts w:ascii="Comic Sans MS" w:hAnsi="Comic Sans MS"/>
          <w:color w:val="00B0F0"/>
          <w:sz w:val="40"/>
          <w:szCs w:val="40"/>
        </w:rPr>
        <w:t>R</w:t>
      </w:r>
      <w:r>
        <w:rPr>
          <w:rFonts w:ascii="Comic Sans MS" w:hAnsi="Comic Sans MS"/>
          <w:sz w:val="40"/>
          <w:szCs w:val="40"/>
        </w:rPr>
        <w:t>espect</w:t>
      </w:r>
    </w:p>
    <w:p w14:paraId="119F6298" w14:textId="77777777" w:rsidR="0060006A" w:rsidRDefault="0060006A" w:rsidP="0060006A">
      <w:pPr>
        <w:ind w:left="5040" w:firstLine="720"/>
        <w:rPr>
          <w:rFonts w:ascii="Comic Sans MS" w:hAnsi="Comic Sans MS"/>
          <w:sz w:val="40"/>
          <w:szCs w:val="40"/>
        </w:rPr>
      </w:pPr>
      <w:r w:rsidRPr="00DA5348">
        <w:rPr>
          <w:rFonts w:ascii="Comic Sans MS" w:hAnsi="Comic Sans MS"/>
          <w:color w:val="00B0F0"/>
          <w:sz w:val="40"/>
          <w:szCs w:val="40"/>
        </w:rPr>
        <w:t>E</w:t>
      </w:r>
      <w:r>
        <w:rPr>
          <w:rFonts w:ascii="Comic Sans MS" w:hAnsi="Comic Sans MS"/>
          <w:sz w:val="40"/>
          <w:szCs w:val="40"/>
        </w:rPr>
        <w:t>quity</w:t>
      </w:r>
    </w:p>
    <w:p w14:paraId="2A962482" w14:textId="77777777" w:rsidR="0060006A" w:rsidRPr="00BF772E" w:rsidRDefault="0060006A" w:rsidP="0060006A">
      <w:pPr>
        <w:ind w:left="5040" w:firstLine="720"/>
        <w:rPr>
          <w:rFonts w:ascii="Comic Sans MS" w:hAnsi="Comic Sans MS"/>
          <w:sz w:val="40"/>
          <w:szCs w:val="40"/>
        </w:rPr>
      </w:pPr>
      <w:r w:rsidRPr="00DA5348">
        <w:rPr>
          <w:rFonts w:ascii="Comic Sans MS" w:hAnsi="Comic Sans MS"/>
          <w:color w:val="00B0F0"/>
          <w:sz w:val="40"/>
          <w:szCs w:val="40"/>
        </w:rPr>
        <w:t>A</w:t>
      </w:r>
      <w:r>
        <w:rPr>
          <w:rFonts w:ascii="Comic Sans MS" w:hAnsi="Comic Sans MS"/>
          <w:sz w:val="40"/>
          <w:szCs w:val="40"/>
        </w:rPr>
        <w:t>spirations</w:t>
      </w:r>
    </w:p>
    <w:p w14:paraId="5D03470C" w14:textId="77777777" w:rsidR="0060006A" w:rsidRPr="00BF772E" w:rsidRDefault="0060006A" w:rsidP="0060006A">
      <w:pPr>
        <w:ind w:left="5040" w:firstLine="720"/>
        <w:rPr>
          <w:rFonts w:ascii="Comic Sans MS" w:hAnsi="Comic Sans MS"/>
          <w:sz w:val="40"/>
          <w:szCs w:val="40"/>
        </w:rPr>
      </w:pPr>
      <w:r w:rsidRPr="00DA5348">
        <w:rPr>
          <w:rFonts w:ascii="Comic Sans MS" w:hAnsi="Comic Sans MS"/>
          <w:color w:val="00B0F0"/>
          <w:sz w:val="40"/>
          <w:szCs w:val="40"/>
        </w:rPr>
        <w:t>D</w:t>
      </w:r>
      <w:r>
        <w:rPr>
          <w:rFonts w:ascii="Comic Sans MS" w:hAnsi="Comic Sans MS"/>
          <w:sz w:val="40"/>
          <w:szCs w:val="40"/>
        </w:rPr>
        <w:t>etermination</w:t>
      </w:r>
    </w:p>
    <w:p w14:paraId="6698D310" w14:textId="761415BB" w:rsidR="007C6AB8" w:rsidRDefault="007C6AB8"/>
    <w:p w14:paraId="7B92B0F3" w14:textId="7CFBFF05" w:rsidR="0060006A" w:rsidRPr="006D23F9" w:rsidRDefault="0060006A" w:rsidP="0060006A">
      <w:pPr>
        <w:jc w:val="center"/>
        <w:rPr>
          <w:rFonts w:ascii="Comic Sans MS" w:hAnsi="Comic Sans MS"/>
          <w:b/>
          <w:bCs/>
          <w:sz w:val="32"/>
          <w:szCs w:val="32"/>
          <w:u w:val="single"/>
        </w:rPr>
      </w:pPr>
      <w:r w:rsidRPr="006D23F9">
        <w:rPr>
          <w:rFonts w:ascii="Comic Sans MS" w:hAnsi="Comic Sans MS"/>
          <w:b/>
          <w:bCs/>
          <w:sz w:val="32"/>
          <w:szCs w:val="32"/>
          <w:u w:val="single"/>
        </w:rPr>
        <w:lastRenderedPageBreak/>
        <w:t>Boddam School</w:t>
      </w:r>
    </w:p>
    <w:p w14:paraId="6A735082" w14:textId="00F63DBE" w:rsidR="0060006A" w:rsidRPr="006D23F9" w:rsidRDefault="0060006A" w:rsidP="0060006A">
      <w:pPr>
        <w:jc w:val="center"/>
        <w:rPr>
          <w:rFonts w:ascii="Comic Sans MS" w:hAnsi="Comic Sans MS"/>
          <w:b/>
          <w:bCs/>
          <w:sz w:val="32"/>
          <w:szCs w:val="32"/>
          <w:u w:val="single"/>
        </w:rPr>
      </w:pPr>
      <w:r w:rsidRPr="006D23F9">
        <w:rPr>
          <w:rFonts w:ascii="Comic Sans MS" w:hAnsi="Comic Sans MS"/>
          <w:b/>
          <w:bCs/>
          <w:sz w:val="32"/>
          <w:szCs w:val="32"/>
          <w:u w:val="single"/>
        </w:rPr>
        <w:t>Handwriting Policy</w:t>
      </w:r>
      <w:r w:rsidR="008B6234">
        <w:rPr>
          <w:rFonts w:ascii="Comic Sans MS" w:hAnsi="Comic Sans MS"/>
          <w:b/>
          <w:bCs/>
          <w:sz w:val="32"/>
          <w:szCs w:val="32"/>
          <w:u w:val="single"/>
        </w:rPr>
        <w:t xml:space="preserve"> -</w:t>
      </w:r>
      <w:r w:rsidRPr="006D23F9">
        <w:rPr>
          <w:rFonts w:ascii="Comic Sans MS" w:hAnsi="Comic Sans MS"/>
          <w:b/>
          <w:bCs/>
          <w:sz w:val="32"/>
          <w:szCs w:val="32"/>
          <w:u w:val="single"/>
        </w:rPr>
        <w:t xml:space="preserve"> March 2021</w:t>
      </w:r>
    </w:p>
    <w:p w14:paraId="58852BB3" w14:textId="77777777" w:rsidR="0060006A" w:rsidRPr="006D23F9" w:rsidRDefault="0060006A" w:rsidP="0060006A">
      <w:pPr>
        <w:jc w:val="both"/>
        <w:rPr>
          <w:rFonts w:ascii="Comic Sans MS" w:hAnsi="Comic Sans MS"/>
          <w:bCs/>
          <w:sz w:val="28"/>
          <w:szCs w:val="28"/>
          <w:u w:val="single"/>
        </w:rPr>
      </w:pPr>
      <w:r w:rsidRPr="006D23F9">
        <w:rPr>
          <w:rFonts w:ascii="Comic Sans MS" w:hAnsi="Comic Sans MS"/>
          <w:bCs/>
          <w:sz w:val="28"/>
          <w:szCs w:val="28"/>
          <w:u w:val="single"/>
        </w:rPr>
        <w:t xml:space="preserve">Rationale </w:t>
      </w:r>
    </w:p>
    <w:p w14:paraId="07EA5310" w14:textId="77777777" w:rsidR="0060006A" w:rsidRPr="0060006A" w:rsidRDefault="0060006A" w:rsidP="0060006A">
      <w:pPr>
        <w:jc w:val="both"/>
        <w:rPr>
          <w:rFonts w:ascii="Comic Sans MS" w:hAnsi="Comic Sans MS"/>
          <w:sz w:val="24"/>
          <w:szCs w:val="24"/>
        </w:rPr>
      </w:pPr>
      <w:r w:rsidRPr="0060006A">
        <w:rPr>
          <w:rFonts w:ascii="Comic Sans MS" w:hAnsi="Comic Sans MS"/>
          <w:sz w:val="24"/>
          <w:szCs w:val="24"/>
        </w:rPr>
        <w:t xml:space="preserve">Our policy is in place to ensure that the teaching of cursive handwriting is a progression from mark-making to formal cursive handwriting. Children will be supported to communicate their needs and thoughts, and to present their work, in a way that is legible, effortless and will engage the reader.  </w:t>
      </w:r>
    </w:p>
    <w:p w14:paraId="438148E8" w14:textId="77777777" w:rsidR="0060006A" w:rsidRPr="0060006A" w:rsidRDefault="0060006A" w:rsidP="0060006A">
      <w:pPr>
        <w:jc w:val="both"/>
        <w:rPr>
          <w:rFonts w:ascii="Comic Sans MS" w:hAnsi="Comic Sans MS"/>
          <w:sz w:val="24"/>
          <w:szCs w:val="24"/>
        </w:rPr>
      </w:pPr>
      <w:r w:rsidRPr="0060006A">
        <w:rPr>
          <w:rFonts w:ascii="Comic Sans MS" w:hAnsi="Comic Sans MS"/>
          <w:sz w:val="24"/>
          <w:szCs w:val="24"/>
        </w:rPr>
        <w:t>Our policy also strives to ensure that children are taught handwriting at the correct developmental stages in a way which minimises confusion for them. Appropriate activities are delivered based on assessments and teacher judgement so that children can be adequately supported.</w:t>
      </w:r>
    </w:p>
    <w:p w14:paraId="51D6B9AE" w14:textId="77777777" w:rsidR="0060006A" w:rsidRPr="006D23F9" w:rsidRDefault="0060006A" w:rsidP="0060006A">
      <w:pPr>
        <w:jc w:val="both"/>
        <w:rPr>
          <w:rFonts w:ascii="Comic Sans MS" w:hAnsi="Comic Sans MS"/>
          <w:bCs/>
          <w:sz w:val="28"/>
          <w:szCs w:val="28"/>
          <w:u w:val="single"/>
        </w:rPr>
      </w:pPr>
      <w:r w:rsidRPr="006D23F9">
        <w:rPr>
          <w:rFonts w:ascii="Comic Sans MS" w:hAnsi="Comic Sans MS"/>
          <w:bCs/>
          <w:sz w:val="28"/>
          <w:szCs w:val="28"/>
          <w:u w:val="single"/>
        </w:rPr>
        <w:t>Assessment</w:t>
      </w:r>
    </w:p>
    <w:p w14:paraId="359E3A67" w14:textId="77777777" w:rsidR="0060006A" w:rsidRPr="0060006A" w:rsidRDefault="0060006A" w:rsidP="0060006A">
      <w:pPr>
        <w:jc w:val="both"/>
        <w:rPr>
          <w:rFonts w:ascii="Comic Sans MS" w:hAnsi="Comic Sans MS"/>
          <w:sz w:val="24"/>
          <w:szCs w:val="24"/>
        </w:rPr>
      </w:pPr>
      <w:r w:rsidRPr="0060006A">
        <w:rPr>
          <w:rFonts w:ascii="Comic Sans MS" w:hAnsi="Comic Sans MS"/>
          <w:sz w:val="24"/>
          <w:szCs w:val="24"/>
        </w:rPr>
        <w:t>Assessment in the nursery is ongoing and children are given many opportunities for mark-making and activities to develop fine motor skills.  The Highland Literacy Pre-writing skills assessment tool is useful in identifying what stage the children are at and what the focus might need to be for individuals.</w:t>
      </w:r>
    </w:p>
    <w:p w14:paraId="1233545E" w14:textId="77777777" w:rsidR="0060006A" w:rsidRPr="0060006A" w:rsidRDefault="0060006A" w:rsidP="0060006A">
      <w:pPr>
        <w:jc w:val="both"/>
        <w:rPr>
          <w:rFonts w:ascii="Comic Sans MS" w:hAnsi="Comic Sans MS"/>
          <w:sz w:val="24"/>
          <w:szCs w:val="24"/>
        </w:rPr>
      </w:pPr>
      <w:r w:rsidRPr="0060006A">
        <w:rPr>
          <w:rFonts w:ascii="Comic Sans MS" w:hAnsi="Comic Sans MS"/>
          <w:sz w:val="24"/>
          <w:szCs w:val="24"/>
        </w:rPr>
        <w:t>The development of these skills should be passed on to the P1 teacher at transition times.  The P1 teacher may also carry out an assessment using the same tool when the children have been in school for a period.  This assessment will dictate readiness for formal writing and the P1 teacher will plan a programme of fine motor skills activities in preparation for starting writing.</w:t>
      </w:r>
    </w:p>
    <w:p w14:paraId="5638508C" w14:textId="77777777" w:rsidR="0060006A" w:rsidRPr="0060006A" w:rsidRDefault="0060006A" w:rsidP="0060006A">
      <w:pPr>
        <w:jc w:val="both"/>
        <w:rPr>
          <w:rFonts w:ascii="Comic Sans MS" w:hAnsi="Comic Sans MS"/>
          <w:sz w:val="24"/>
          <w:szCs w:val="24"/>
        </w:rPr>
      </w:pPr>
      <w:r w:rsidRPr="0060006A">
        <w:rPr>
          <w:rFonts w:ascii="Comic Sans MS" w:hAnsi="Comic Sans MS"/>
          <w:sz w:val="24"/>
          <w:szCs w:val="24"/>
        </w:rPr>
        <w:t xml:space="preserve">Children in the nursery setting who display a want and readiness for handwriting, will be provided with experiences which expose them to the pre-cursive letter formation which they will be more formally introduced to in P1. Parents can be provided with this information as well </w:t>
      </w:r>
      <w:proofErr w:type="gramStart"/>
      <w:r w:rsidRPr="0060006A">
        <w:rPr>
          <w:rFonts w:ascii="Comic Sans MS" w:hAnsi="Comic Sans MS"/>
          <w:sz w:val="24"/>
          <w:szCs w:val="24"/>
        </w:rPr>
        <w:t>in an attempt to</w:t>
      </w:r>
      <w:proofErr w:type="gramEnd"/>
      <w:r w:rsidRPr="0060006A">
        <w:rPr>
          <w:rFonts w:ascii="Comic Sans MS" w:hAnsi="Comic Sans MS"/>
          <w:sz w:val="24"/>
          <w:szCs w:val="24"/>
        </w:rPr>
        <w:t xml:space="preserve"> combat children picking up bad habits at an early stage.</w:t>
      </w:r>
    </w:p>
    <w:p w14:paraId="4976DFC1" w14:textId="77777777" w:rsidR="0060006A" w:rsidRPr="0060006A" w:rsidRDefault="0060006A" w:rsidP="0060006A">
      <w:pPr>
        <w:jc w:val="both"/>
        <w:rPr>
          <w:rFonts w:ascii="Comic Sans MS" w:hAnsi="Comic Sans MS"/>
          <w:sz w:val="24"/>
          <w:szCs w:val="24"/>
        </w:rPr>
      </w:pPr>
      <w:r w:rsidRPr="0060006A">
        <w:rPr>
          <w:rFonts w:ascii="Comic Sans MS" w:hAnsi="Comic Sans MS"/>
          <w:sz w:val="24"/>
          <w:szCs w:val="24"/>
        </w:rPr>
        <w:t>Children who have not reached the stage of readiness may need extra support to develop their Fine Motor Skills and may become part of an FMS group.</w:t>
      </w:r>
    </w:p>
    <w:p w14:paraId="4059DD95" w14:textId="77777777" w:rsidR="0060006A" w:rsidRDefault="0060006A" w:rsidP="0060006A">
      <w:pPr>
        <w:jc w:val="both"/>
        <w:rPr>
          <w:rFonts w:ascii="Comic Sans MS" w:hAnsi="Comic Sans MS"/>
          <w:b/>
          <w:sz w:val="24"/>
          <w:szCs w:val="24"/>
        </w:rPr>
      </w:pPr>
    </w:p>
    <w:p w14:paraId="72B4EA5F" w14:textId="77777777" w:rsidR="0060006A" w:rsidRDefault="0060006A" w:rsidP="0060006A">
      <w:pPr>
        <w:jc w:val="both"/>
        <w:rPr>
          <w:rFonts w:ascii="Comic Sans MS" w:hAnsi="Comic Sans MS"/>
          <w:b/>
          <w:sz w:val="24"/>
          <w:szCs w:val="24"/>
        </w:rPr>
      </w:pPr>
    </w:p>
    <w:p w14:paraId="78576543" w14:textId="77777777" w:rsidR="008B6234" w:rsidRDefault="008B6234" w:rsidP="0060006A">
      <w:pPr>
        <w:jc w:val="both"/>
        <w:rPr>
          <w:rFonts w:ascii="Comic Sans MS" w:hAnsi="Comic Sans MS"/>
          <w:b/>
          <w:sz w:val="24"/>
          <w:szCs w:val="24"/>
        </w:rPr>
      </w:pPr>
    </w:p>
    <w:p w14:paraId="7072C13B" w14:textId="3737F24E" w:rsidR="0060006A" w:rsidRPr="006D23F9" w:rsidRDefault="0060006A" w:rsidP="0060006A">
      <w:pPr>
        <w:jc w:val="both"/>
        <w:rPr>
          <w:rFonts w:ascii="Comic Sans MS" w:hAnsi="Comic Sans MS"/>
          <w:bCs/>
          <w:sz w:val="28"/>
          <w:szCs w:val="28"/>
          <w:u w:val="single"/>
        </w:rPr>
      </w:pPr>
      <w:r w:rsidRPr="006D23F9">
        <w:rPr>
          <w:rFonts w:ascii="Comic Sans MS" w:hAnsi="Comic Sans MS"/>
          <w:bCs/>
          <w:sz w:val="28"/>
          <w:szCs w:val="28"/>
          <w:u w:val="single"/>
        </w:rPr>
        <w:lastRenderedPageBreak/>
        <w:t>Involving Parents</w:t>
      </w:r>
    </w:p>
    <w:p w14:paraId="7D6BF7A1" w14:textId="219AD2C5" w:rsidR="0060006A" w:rsidRPr="0060006A" w:rsidRDefault="0060006A" w:rsidP="0060006A">
      <w:pPr>
        <w:jc w:val="both"/>
        <w:rPr>
          <w:rFonts w:ascii="Comic Sans MS" w:hAnsi="Comic Sans MS"/>
          <w:sz w:val="24"/>
          <w:szCs w:val="24"/>
        </w:rPr>
      </w:pPr>
      <w:r w:rsidRPr="0060006A">
        <w:rPr>
          <w:rFonts w:ascii="Comic Sans MS" w:hAnsi="Comic Sans MS"/>
          <w:sz w:val="24"/>
          <w:szCs w:val="24"/>
        </w:rPr>
        <w:t>When children are in nursery, the development of FMS and the purpose of mark-making should be explained du</w:t>
      </w:r>
      <w:r w:rsidR="006B148B">
        <w:rPr>
          <w:rFonts w:ascii="Comic Sans MS" w:hAnsi="Comic Sans MS"/>
          <w:sz w:val="24"/>
          <w:szCs w:val="24"/>
        </w:rPr>
        <w:t xml:space="preserve">ring a curricular </w:t>
      </w:r>
      <w:r w:rsidRPr="0060006A">
        <w:rPr>
          <w:rFonts w:ascii="Comic Sans MS" w:hAnsi="Comic Sans MS"/>
          <w:sz w:val="24"/>
          <w:szCs w:val="24"/>
        </w:rPr>
        <w:t>learning event.  Parents will be advised that formal writing will not be taught other than support given to those who demonstrate a readiness and motivation.</w:t>
      </w:r>
    </w:p>
    <w:p w14:paraId="3207DDCA" w14:textId="77777777" w:rsidR="0060006A" w:rsidRPr="0060006A" w:rsidRDefault="0060006A" w:rsidP="0060006A">
      <w:pPr>
        <w:jc w:val="both"/>
        <w:rPr>
          <w:rFonts w:ascii="Comic Sans MS" w:hAnsi="Comic Sans MS"/>
          <w:sz w:val="24"/>
          <w:szCs w:val="24"/>
        </w:rPr>
      </w:pPr>
      <w:r w:rsidRPr="0060006A">
        <w:rPr>
          <w:rFonts w:ascii="Comic Sans MS" w:hAnsi="Comic Sans MS"/>
          <w:sz w:val="24"/>
          <w:szCs w:val="24"/>
        </w:rPr>
        <w:t xml:space="preserve">At transition to P1, the formation of pre-cursive letters and the reasoning behind why we support the teaching of cursive handwriting will be explained to parents during a P1 workshop. A booklet will also be given to parents to take home as a way of helping them to support their child with the correct formation of letters. </w:t>
      </w:r>
    </w:p>
    <w:p w14:paraId="72D4636C" w14:textId="77777777" w:rsidR="0060006A" w:rsidRPr="006D23F9" w:rsidRDefault="0060006A" w:rsidP="0060006A">
      <w:pPr>
        <w:jc w:val="both"/>
        <w:rPr>
          <w:rFonts w:ascii="Comic Sans MS" w:hAnsi="Comic Sans MS"/>
          <w:bCs/>
          <w:color w:val="FF0000"/>
          <w:sz w:val="28"/>
          <w:szCs w:val="28"/>
          <w:u w:val="single"/>
        </w:rPr>
      </w:pPr>
      <w:r w:rsidRPr="006D23F9">
        <w:rPr>
          <w:rFonts w:ascii="Comic Sans MS" w:hAnsi="Comic Sans MS"/>
          <w:bCs/>
          <w:sz w:val="28"/>
          <w:szCs w:val="28"/>
          <w:u w:val="single"/>
        </w:rPr>
        <w:t>Resources</w:t>
      </w:r>
      <w:r w:rsidRPr="006D23F9">
        <w:rPr>
          <w:rFonts w:ascii="Comic Sans MS" w:hAnsi="Comic Sans MS"/>
          <w:bCs/>
          <w:color w:val="FF0000"/>
          <w:sz w:val="28"/>
          <w:szCs w:val="28"/>
          <w:u w:val="single"/>
        </w:rPr>
        <w:t xml:space="preserve"> </w:t>
      </w:r>
    </w:p>
    <w:p w14:paraId="58F72CA8" w14:textId="77777777" w:rsidR="0060006A" w:rsidRPr="0060006A" w:rsidRDefault="0060006A" w:rsidP="0060006A">
      <w:pPr>
        <w:pStyle w:val="ListParagraph"/>
        <w:numPr>
          <w:ilvl w:val="0"/>
          <w:numId w:val="1"/>
        </w:numPr>
        <w:jc w:val="both"/>
        <w:rPr>
          <w:rFonts w:ascii="Comic Sans MS" w:hAnsi="Comic Sans MS"/>
          <w:sz w:val="24"/>
          <w:szCs w:val="24"/>
        </w:rPr>
      </w:pPr>
      <w:r w:rsidRPr="0060006A">
        <w:rPr>
          <w:rFonts w:ascii="Comic Sans MS" w:hAnsi="Comic Sans MS"/>
          <w:sz w:val="24"/>
          <w:szCs w:val="24"/>
        </w:rPr>
        <w:t>Highland Literacy Emerging Literacy assessment for pre-writing skills</w:t>
      </w:r>
    </w:p>
    <w:p w14:paraId="1D78FDC7" w14:textId="77777777" w:rsidR="0060006A" w:rsidRPr="0060006A" w:rsidRDefault="0060006A" w:rsidP="0060006A">
      <w:pPr>
        <w:pStyle w:val="ListParagraph"/>
        <w:numPr>
          <w:ilvl w:val="0"/>
          <w:numId w:val="1"/>
        </w:numPr>
        <w:jc w:val="both"/>
        <w:rPr>
          <w:rFonts w:ascii="Comic Sans MS" w:hAnsi="Comic Sans MS"/>
          <w:sz w:val="24"/>
          <w:szCs w:val="24"/>
        </w:rPr>
      </w:pPr>
      <w:r w:rsidRPr="0060006A">
        <w:rPr>
          <w:rFonts w:ascii="Comic Sans MS" w:hAnsi="Comic Sans MS"/>
          <w:sz w:val="24"/>
          <w:szCs w:val="24"/>
        </w:rPr>
        <w:t>Highland Literacy Emerging Literacy activities for Pre-writing and Fine Motor Skills</w:t>
      </w:r>
    </w:p>
    <w:p w14:paraId="45AC7F7A" w14:textId="77777777" w:rsidR="0060006A" w:rsidRPr="0060006A" w:rsidRDefault="0060006A" w:rsidP="0060006A">
      <w:pPr>
        <w:pStyle w:val="ListParagraph"/>
        <w:numPr>
          <w:ilvl w:val="0"/>
          <w:numId w:val="1"/>
        </w:numPr>
        <w:jc w:val="both"/>
        <w:rPr>
          <w:rFonts w:ascii="Comic Sans MS" w:hAnsi="Comic Sans MS"/>
          <w:sz w:val="24"/>
          <w:szCs w:val="24"/>
        </w:rPr>
      </w:pPr>
      <w:r w:rsidRPr="0060006A">
        <w:rPr>
          <w:rFonts w:ascii="Comic Sans MS" w:hAnsi="Comic Sans MS"/>
          <w:sz w:val="24"/>
          <w:szCs w:val="24"/>
        </w:rPr>
        <w:t>Teach by example worksheets</w:t>
      </w:r>
    </w:p>
    <w:p w14:paraId="6550342A" w14:textId="4CF60A83" w:rsidR="0060006A" w:rsidRPr="0060006A" w:rsidRDefault="0060006A" w:rsidP="0060006A">
      <w:pPr>
        <w:pStyle w:val="ListParagraph"/>
        <w:numPr>
          <w:ilvl w:val="0"/>
          <w:numId w:val="1"/>
        </w:numPr>
        <w:jc w:val="both"/>
        <w:rPr>
          <w:rFonts w:ascii="Comic Sans MS" w:hAnsi="Comic Sans MS"/>
          <w:sz w:val="24"/>
          <w:szCs w:val="24"/>
        </w:rPr>
      </w:pPr>
      <w:r w:rsidRPr="006F7CA8">
        <w:rPr>
          <w:rFonts w:ascii="Comic Sans MS" w:hAnsi="Comic Sans MS"/>
          <w:sz w:val="24"/>
          <w:szCs w:val="24"/>
        </w:rPr>
        <w:t>Handwriting jotters from P</w:t>
      </w:r>
      <w:r w:rsidR="006F7CA8" w:rsidRPr="006F7CA8">
        <w:rPr>
          <w:rFonts w:ascii="Comic Sans MS" w:hAnsi="Comic Sans MS"/>
          <w:sz w:val="24"/>
          <w:szCs w:val="24"/>
        </w:rPr>
        <w:t>1</w:t>
      </w:r>
      <w:r w:rsidRPr="006F7CA8">
        <w:rPr>
          <w:rFonts w:ascii="Comic Sans MS" w:hAnsi="Comic Sans MS"/>
          <w:sz w:val="24"/>
          <w:szCs w:val="24"/>
        </w:rPr>
        <w:t xml:space="preserve"> upwards</w:t>
      </w:r>
      <w:r w:rsidR="006F7CA8" w:rsidRPr="006F7CA8">
        <w:rPr>
          <w:rFonts w:ascii="Comic Sans MS" w:hAnsi="Comic Sans MS"/>
          <w:sz w:val="24"/>
          <w:szCs w:val="24"/>
        </w:rPr>
        <w:t xml:space="preserve"> when ready</w:t>
      </w:r>
      <w:r w:rsidRPr="006F7CA8">
        <w:rPr>
          <w:rFonts w:ascii="Comic Sans MS" w:hAnsi="Comic Sans MS"/>
          <w:sz w:val="24"/>
          <w:szCs w:val="24"/>
        </w:rPr>
        <w:t>.</w:t>
      </w:r>
      <w:r w:rsidRPr="0060006A">
        <w:rPr>
          <w:rFonts w:ascii="Comic Sans MS" w:hAnsi="Comic Sans MS"/>
          <w:sz w:val="24"/>
          <w:szCs w:val="24"/>
        </w:rPr>
        <w:t xml:space="preserve"> Two sizes available – wide-ruled and narrow-ruled.  It is thought that the wide-ruled should be used for</w:t>
      </w:r>
      <w:r w:rsidR="006B148B">
        <w:rPr>
          <w:rFonts w:ascii="Comic Sans MS" w:hAnsi="Comic Sans MS"/>
          <w:sz w:val="24"/>
          <w:szCs w:val="24"/>
        </w:rPr>
        <w:t xml:space="preserve"> P2 and</w:t>
      </w:r>
      <w:r w:rsidRPr="0060006A">
        <w:rPr>
          <w:rFonts w:ascii="Comic Sans MS" w:hAnsi="Comic Sans MS"/>
          <w:sz w:val="24"/>
          <w:szCs w:val="24"/>
        </w:rPr>
        <w:t xml:space="preserve"> P3 and narrow from P4 to P7 for most.  </w:t>
      </w:r>
    </w:p>
    <w:p w14:paraId="196BB06C" w14:textId="77777777" w:rsidR="0060006A" w:rsidRPr="0060006A" w:rsidRDefault="0060006A" w:rsidP="0060006A">
      <w:pPr>
        <w:jc w:val="both"/>
        <w:rPr>
          <w:rFonts w:ascii="Comic Sans MS" w:hAnsi="Comic Sans MS"/>
          <w:b/>
          <w:sz w:val="24"/>
          <w:szCs w:val="24"/>
        </w:rPr>
      </w:pPr>
    </w:p>
    <w:p w14:paraId="535BD33C" w14:textId="77777777" w:rsidR="0060006A" w:rsidRPr="006B148B" w:rsidRDefault="0060006A" w:rsidP="0060006A">
      <w:pPr>
        <w:jc w:val="both"/>
        <w:rPr>
          <w:rFonts w:ascii="Comic Sans MS" w:hAnsi="Comic Sans MS"/>
          <w:bCs/>
          <w:sz w:val="28"/>
          <w:szCs w:val="28"/>
          <w:u w:val="single"/>
        </w:rPr>
      </w:pPr>
      <w:r w:rsidRPr="006B148B">
        <w:rPr>
          <w:rFonts w:ascii="Comic Sans MS" w:hAnsi="Comic Sans MS"/>
          <w:bCs/>
          <w:sz w:val="28"/>
          <w:szCs w:val="28"/>
          <w:u w:val="single"/>
        </w:rPr>
        <w:t>Practical Items</w:t>
      </w:r>
    </w:p>
    <w:p w14:paraId="04C380E3" w14:textId="527DF6D2" w:rsidR="0060006A" w:rsidRPr="0060006A" w:rsidRDefault="0060006A" w:rsidP="0060006A">
      <w:pPr>
        <w:jc w:val="both"/>
        <w:rPr>
          <w:rFonts w:ascii="Comic Sans MS" w:hAnsi="Comic Sans MS"/>
          <w:sz w:val="24"/>
          <w:szCs w:val="24"/>
        </w:rPr>
      </w:pPr>
      <w:r w:rsidRPr="0060006A">
        <w:rPr>
          <w:rFonts w:ascii="Comic Sans MS" w:hAnsi="Comic Sans MS"/>
          <w:sz w:val="24"/>
          <w:szCs w:val="24"/>
        </w:rPr>
        <w:t>Care needs to be taken with the teaching of the following letters so that joining handwriting is consistent across the school</w:t>
      </w:r>
      <w:r w:rsidR="00CA295E">
        <w:rPr>
          <w:rFonts w:ascii="Comic Sans MS" w:hAnsi="Comic Sans MS"/>
          <w:sz w:val="24"/>
          <w:szCs w:val="24"/>
        </w:rPr>
        <w:t xml:space="preserve"> (See Appendix 1)</w:t>
      </w:r>
      <w:r w:rsidRPr="0060006A">
        <w:rPr>
          <w:rFonts w:ascii="Comic Sans MS" w:hAnsi="Comic Sans MS"/>
          <w:sz w:val="24"/>
          <w:szCs w:val="24"/>
        </w:rPr>
        <w:t>:</w:t>
      </w:r>
    </w:p>
    <w:p w14:paraId="5B344101" w14:textId="77777777" w:rsidR="0060006A" w:rsidRPr="0060006A" w:rsidRDefault="0060006A" w:rsidP="0060006A">
      <w:pPr>
        <w:pStyle w:val="ListParagraph"/>
        <w:numPr>
          <w:ilvl w:val="0"/>
          <w:numId w:val="2"/>
        </w:numPr>
        <w:jc w:val="both"/>
        <w:rPr>
          <w:rFonts w:ascii="Comic Sans MS" w:hAnsi="Comic Sans MS"/>
          <w:sz w:val="24"/>
          <w:szCs w:val="24"/>
        </w:rPr>
      </w:pPr>
      <w:r w:rsidRPr="0060006A">
        <w:rPr>
          <w:rFonts w:ascii="Comic Sans MS" w:hAnsi="Comic Sans MS"/>
          <w:sz w:val="24"/>
          <w:szCs w:val="24"/>
        </w:rPr>
        <w:t>The lower-case letter f.  This should be taught with an ascender and a descender, where it is looped up with an ascender and looped down with a descender in one continuous motion.  Please see example attached.</w:t>
      </w:r>
    </w:p>
    <w:p w14:paraId="7EAEBA92" w14:textId="77777777" w:rsidR="0060006A" w:rsidRPr="0060006A" w:rsidRDefault="0060006A" w:rsidP="0060006A">
      <w:pPr>
        <w:pStyle w:val="ListParagraph"/>
        <w:numPr>
          <w:ilvl w:val="0"/>
          <w:numId w:val="2"/>
        </w:numPr>
        <w:jc w:val="both"/>
        <w:rPr>
          <w:rFonts w:ascii="Comic Sans MS" w:hAnsi="Comic Sans MS"/>
          <w:sz w:val="24"/>
          <w:szCs w:val="24"/>
        </w:rPr>
      </w:pPr>
      <w:r w:rsidRPr="0060006A">
        <w:rPr>
          <w:rFonts w:ascii="Comic Sans MS" w:hAnsi="Comic Sans MS"/>
          <w:sz w:val="24"/>
          <w:szCs w:val="24"/>
        </w:rPr>
        <w:t xml:space="preserve">The lower-case j, </w:t>
      </w:r>
      <w:proofErr w:type="gramStart"/>
      <w:r w:rsidRPr="0060006A">
        <w:rPr>
          <w:rFonts w:ascii="Comic Sans MS" w:hAnsi="Comic Sans MS"/>
          <w:sz w:val="24"/>
          <w:szCs w:val="24"/>
        </w:rPr>
        <w:t>g</w:t>
      </w:r>
      <w:proofErr w:type="gramEnd"/>
      <w:r w:rsidRPr="0060006A">
        <w:rPr>
          <w:rFonts w:ascii="Comic Sans MS" w:hAnsi="Comic Sans MS"/>
          <w:sz w:val="24"/>
          <w:szCs w:val="24"/>
        </w:rPr>
        <w:t xml:space="preserve"> and y. They should all be taught with a descender, where they join to other letters via a descending loop. Please see example attached.</w:t>
      </w:r>
    </w:p>
    <w:p w14:paraId="103872DF" w14:textId="77777777" w:rsidR="0060006A" w:rsidRPr="0060006A" w:rsidRDefault="0060006A" w:rsidP="0060006A">
      <w:pPr>
        <w:pStyle w:val="ListParagraph"/>
        <w:numPr>
          <w:ilvl w:val="0"/>
          <w:numId w:val="2"/>
        </w:numPr>
        <w:jc w:val="both"/>
        <w:rPr>
          <w:rFonts w:ascii="Comic Sans MS" w:hAnsi="Comic Sans MS"/>
          <w:sz w:val="24"/>
          <w:szCs w:val="24"/>
        </w:rPr>
      </w:pPr>
      <w:r w:rsidRPr="0060006A">
        <w:rPr>
          <w:rFonts w:ascii="Comic Sans MS" w:hAnsi="Comic Sans MS"/>
          <w:sz w:val="24"/>
          <w:szCs w:val="24"/>
        </w:rPr>
        <w:t>The lower-case letter k.  This should be taught with a curl / loop.  Please see example attached.</w:t>
      </w:r>
    </w:p>
    <w:p w14:paraId="609B83FD" w14:textId="77777777" w:rsidR="0060006A" w:rsidRPr="0060006A" w:rsidRDefault="0060006A" w:rsidP="0060006A">
      <w:pPr>
        <w:pStyle w:val="ListParagraph"/>
        <w:numPr>
          <w:ilvl w:val="0"/>
          <w:numId w:val="2"/>
        </w:numPr>
        <w:jc w:val="both"/>
        <w:rPr>
          <w:rFonts w:ascii="Comic Sans MS" w:hAnsi="Comic Sans MS"/>
          <w:sz w:val="24"/>
          <w:szCs w:val="24"/>
        </w:rPr>
      </w:pPr>
      <w:r w:rsidRPr="0060006A">
        <w:rPr>
          <w:rFonts w:ascii="Comic Sans MS" w:hAnsi="Comic Sans MS"/>
          <w:sz w:val="24"/>
          <w:szCs w:val="24"/>
        </w:rPr>
        <w:t xml:space="preserve">The lower-case x receives its second diagonal cross once the word is completed – similar to how you would if you were going back and crossing a </w:t>
      </w:r>
      <w:proofErr w:type="gramStart"/>
      <w:r w:rsidRPr="0060006A">
        <w:rPr>
          <w:rFonts w:ascii="Comic Sans MS" w:hAnsi="Comic Sans MS"/>
          <w:sz w:val="24"/>
          <w:szCs w:val="24"/>
        </w:rPr>
        <w:t>lower case</w:t>
      </w:r>
      <w:proofErr w:type="gramEnd"/>
      <w:r w:rsidRPr="0060006A">
        <w:rPr>
          <w:rFonts w:ascii="Comic Sans MS" w:hAnsi="Comic Sans MS"/>
          <w:sz w:val="24"/>
          <w:szCs w:val="24"/>
        </w:rPr>
        <w:t xml:space="preserve"> t. </w:t>
      </w:r>
    </w:p>
    <w:p w14:paraId="50FCC1E0" w14:textId="77777777" w:rsidR="0060006A" w:rsidRPr="0060006A" w:rsidRDefault="0060006A" w:rsidP="0060006A">
      <w:pPr>
        <w:pStyle w:val="ListParagraph"/>
        <w:numPr>
          <w:ilvl w:val="0"/>
          <w:numId w:val="2"/>
        </w:numPr>
        <w:jc w:val="both"/>
        <w:rPr>
          <w:rFonts w:ascii="Comic Sans MS" w:hAnsi="Comic Sans MS"/>
          <w:sz w:val="24"/>
          <w:szCs w:val="24"/>
        </w:rPr>
      </w:pPr>
      <w:r w:rsidRPr="0060006A">
        <w:rPr>
          <w:rFonts w:ascii="Comic Sans MS" w:hAnsi="Comic Sans MS"/>
          <w:sz w:val="24"/>
          <w:szCs w:val="24"/>
        </w:rPr>
        <w:t xml:space="preserve">Children should be taught formal writing with a sharpened pencil, correct </w:t>
      </w:r>
      <w:proofErr w:type="gramStart"/>
      <w:r w:rsidRPr="0060006A">
        <w:rPr>
          <w:rFonts w:ascii="Comic Sans MS" w:hAnsi="Comic Sans MS"/>
          <w:sz w:val="24"/>
          <w:szCs w:val="24"/>
        </w:rPr>
        <w:t>posture</w:t>
      </w:r>
      <w:proofErr w:type="gramEnd"/>
      <w:r w:rsidRPr="0060006A">
        <w:rPr>
          <w:rFonts w:ascii="Comic Sans MS" w:hAnsi="Comic Sans MS"/>
          <w:sz w:val="24"/>
          <w:szCs w:val="24"/>
        </w:rPr>
        <w:t xml:space="preserve"> and pen-hold.  This pen-hold should be encouraged form a very </w:t>
      </w:r>
      <w:r w:rsidRPr="0060006A">
        <w:rPr>
          <w:rFonts w:ascii="Comic Sans MS" w:hAnsi="Comic Sans MS"/>
          <w:sz w:val="24"/>
          <w:szCs w:val="24"/>
        </w:rPr>
        <w:lastRenderedPageBreak/>
        <w:t xml:space="preserve">early stage in nursery. In P1, </w:t>
      </w:r>
      <w:proofErr w:type="spellStart"/>
      <w:r w:rsidRPr="0060006A">
        <w:rPr>
          <w:rFonts w:ascii="Comic Sans MS" w:hAnsi="Comic Sans MS"/>
          <w:sz w:val="24"/>
          <w:szCs w:val="24"/>
        </w:rPr>
        <w:t>Stabilo</w:t>
      </w:r>
      <w:proofErr w:type="spellEnd"/>
      <w:r w:rsidRPr="0060006A">
        <w:rPr>
          <w:rFonts w:ascii="Comic Sans MS" w:hAnsi="Comic Sans MS"/>
          <w:sz w:val="24"/>
          <w:szCs w:val="24"/>
        </w:rPr>
        <w:t xml:space="preserve"> </w:t>
      </w:r>
      <w:proofErr w:type="spellStart"/>
      <w:r w:rsidRPr="0060006A">
        <w:rPr>
          <w:rFonts w:ascii="Comic Sans MS" w:hAnsi="Comic Sans MS"/>
          <w:sz w:val="24"/>
          <w:szCs w:val="24"/>
        </w:rPr>
        <w:t>EasyGraph</w:t>
      </w:r>
      <w:proofErr w:type="spellEnd"/>
      <w:r w:rsidRPr="0060006A">
        <w:rPr>
          <w:rFonts w:ascii="Comic Sans MS" w:hAnsi="Comic Sans MS"/>
          <w:sz w:val="24"/>
          <w:szCs w:val="24"/>
        </w:rPr>
        <w:t xml:space="preserve"> pencils will be purchased for each pupil to aid correct pen-hold. These are available for right and left-handed children. </w:t>
      </w:r>
    </w:p>
    <w:p w14:paraId="0BA68D9D" w14:textId="77777777" w:rsidR="0060006A" w:rsidRPr="0060006A" w:rsidRDefault="0060006A" w:rsidP="0060006A">
      <w:pPr>
        <w:pStyle w:val="ListParagraph"/>
        <w:numPr>
          <w:ilvl w:val="0"/>
          <w:numId w:val="2"/>
        </w:numPr>
        <w:jc w:val="both"/>
        <w:rPr>
          <w:rFonts w:ascii="Comic Sans MS" w:hAnsi="Comic Sans MS"/>
          <w:sz w:val="24"/>
          <w:szCs w:val="24"/>
        </w:rPr>
      </w:pPr>
      <w:r w:rsidRPr="0060006A">
        <w:rPr>
          <w:rFonts w:ascii="Comic Sans MS" w:hAnsi="Comic Sans MS"/>
          <w:sz w:val="24"/>
          <w:szCs w:val="24"/>
        </w:rPr>
        <w:t>Children at the early level will often use a felt tip pen in the early stages of mark-making and developing writing as it flows better.</w:t>
      </w:r>
    </w:p>
    <w:p w14:paraId="0F936E58" w14:textId="77777777" w:rsidR="0060006A" w:rsidRPr="0060006A" w:rsidRDefault="0060006A" w:rsidP="0060006A">
      <w:pPr>
        <w:pStyle w:val="ListParagraph"/>
        <w:numPr>
          <w:ilvl w:val="0"/>
          <w:numId w:val="2"/>
        </w:numPr>
        <w:jc w:val="both"/>
        <w:rPr>
          <w:rFonts w:ascii="Comic Sans MS" w:hAnsi="Comic Sans MS"/>
          <w:sz w:val="24"/>
          <w:szCs w:val="24"/>
        </w:rPr>
      </w:pPr>
      <w:r w:rsidRPr="0060006A">
        <w:rPr>
          <w:rFonts w:ascii="Comic Sans MS" w:hAnsi="Comic Sans MS"/>
          <w:sz w:val="24"/>
          <w:szCs w:val="24"/>
        </w:rPr>
        <w:t xml:space="preserve">Children should only use a handwriting pen when the teacher feels they are ready to do so.  </w:t>
      </w:r>
    </w:p>
    <w:p w14:paraId="25FCE330" w14:textId="30B7A2A9" w:rsidR="0060006A" w:rsidRPr="0060006A" w:rsidRDefault="0060006A" w:rsidP="0060006A">
      <w:pPr>
        <w:pStyle w:val="ListParagraph"/>
        <w:numPr>
          <w:ilvl w:val="0"/>
          <w:numId w:val="2"/>
        </w:numPr>
        <w:jc w:val="both"/>
        <w:rPr>
          <w:rFonts w:ascii="Comic Sans MS" w:hAnsi="Comic Sans MS"/>
          <w:sz w:val="24"/>
          <w:szCs w:val="24"/>
        </w:rPr>
      </w:pPr>
      <w:r w:rsidRPr="0060006A">
        <w:rPr>
          <w:rFonts w:ascii="Comic Sans MS" w:hAnsi="Comic Sans MS"/>
          <w:sz w:val="24"/>
          <w:szCs w:val="24"/>
        </w:rPr>
        <w:t>Joined handwriting should be taught</w:t>
      </w:r>
      <w:r w:rsidR="006B148B">
        <w:rPr>
          <w:rFonts w:ascii="Comic Sans MS" w:hAnsi="Comic Sans MS"/>
          <w:sz w:val="24"/>
          <w:szCs w:val="24"/>
        </w:rPr>
        <w:t xml:space="preserve"> </w:t>
      </w:r>
      <w:proofErr w:type="gramStart"/>
      <w:r w:rsidR="006B148B">
        <w:rPr>
          <w:rFonts w:ascii="Comic Sans MS" w:hAnsi="Comic Sans MS"/>
          <w:sz w:val="24"/>
          <w:szCs w:val="24"/>
        </w:rPr>
        <w:t>on a daily basis</w:t>
      </w:r>
      <w:proofErr w:type="gramEnd"/>
      <w:r w:rsidR="006B148B">
        <w:rPr>
          <w:rFonts w:ascii="Comic Sans MS" w:hAnsi="Comic Sans MS"/>
          <w:sz w:val="24"/>
          <w:szCs w:val="24"/>
        </w:rPr>
        <w:t xml:space="preserve"> alongside the curriculum of spelling and writing challenges</w:t>
      </w:r>
    </w:p>
    <w:p w14:paraId="04C6DE2D" w14:textId="77777777" w:rsidR="0060006A" w:rsidRPr="00CA295E" w:rsidRDefault="0060006A" w:rsidP="0060006A">
      <w:pPr>
        <w:pStyle w:val="ListParagraph"/>
        <w:jc w:val="both"/>
        <w:rPr>
          <w:rFonts w:ascii="Comic Sans MS" w:hAnsi="Comic Sans MS"/>
          <w:b/>
          <w:sz w:val="24"/>
          <w:szCs w:val="24"/>
        </w:rPr>
      </w:pPr>
    </w:p>
    <w:p w14:paraId="71A46B45" w14:textId="77777777" w:rsidR="0060006A" w:rsidRPr="00CA295E" w:rsidRDefault="0060006A" w:rsidP="0060006A">
      <w:pPr>
        <w:jc w:val="both"/>
        <w:rPr>
          <w:rFonts w:ascii="Comic Sans MS" w:hAnsi="Comic Sans MS"/>
          <w:b/>
          <w:sz w:val="28"/>
          <w:szCs w:val="28"/>
        </w:rPr>
      </w:pPr>
      <w:r w:rsidRPr="00CA295E">
        <w:rPr>
          <w:rFonts w:ascii="Comic Sans MS" w:hAnsi="Comic Sans MS"/>
          <w:b/>
          <w:sz w:val="28"/>
          <w:szCs w:val="28"/>
        </w:rPr>
        <w:t>Capital Letters</w:t>
      </w:r>
    </w:p>
    <w:p w14:paraId="4BB4372B" w14:textId="77777777" w:rsidR="0060006A" w:rsidRPr="0060006A" w:rsidRDefault="0060006A" w:rsidP="0060006A">
      <w:pPr>
        <w:jc w:val="both"/>
        <w:rPr>
          <w:rFonts w:ascii="Comic Sans MS" w:hAnsi="Comic Sans MS"/>
          <w:sz w:val="24"/>
          <w:szCs w:val="24"/>
        </w:rPr>
      </w:pPr>
      <w:r w:rsidRPr="0060006A">
        <w:rPr>
          <w:rFonts w:ascii="Comic Sans MS" w:hAnsi="Comic Sans MS"/>
          <w:sz w:val="24"/>
          <w:szCs w:val="24"/>
        </w:rPr>
        <w:t>Capital letters are grouped into 3 sets and all letters start at the top:</w:t>
      </w:r>
    </w:p>
    <w:p w14:paraId="5BB54543" w14:textId="77777777" w:rsidR="0060006A" w:rsidRPr="0060006A" w:rsidRDefault="0060006A" w:rsidP="0060006A">
      <w:pPr>
        <w:pStyle w:val="ListParagraph"/>
        <w:numPr>
          <w:ilvl w:val="0"/>
          <w:numId w:val="3"/>
        </w:numPr>
        <w:jc w:val="both"/>
        <w:rPr>
          <w:rFonts w:ascii="Comic Sans MS" w:hAnsi="Comic Sans MS"/>
          <w:sz w:val="24"/>
          <w:szCs w:val="24"/>
        </w:rPr>
      </w:pPr>
      <w:r w:rsidRPr="0060006A">
        <w:rPr>
          <w:rFonts w:ascii="Comic Sans MS" w:hAnsi="Comic Sans MS"/>
          <w:sz w:val="24"/>
          <w:szCs w:val="24"/>
        </w:rPr>
        <w:t xml:space="preserve">One stroke </w:t>
      </w:r>
      <w:proofErr w:type="gramStart"/>
      <w:r w:rsidRPr="0060006A">
        <w:rPr>
          <w:rFonts w:ascii="Comic Sans MS" w:hAnsi="Comic Sans MS"/>
          <w:sz w:val="24"/>
          <w:szCs w:val="24"/>
        </w:rPr>
        <w:t>letters</w:t>
      </w:r>
      <w:proofErr w:type="gramEnd"/>
      <w:r w:rsidRPr="0060006A">
        <w:rPr>
          <w:rFonts w:ascii="Comic Sans MS" w:hAnsi="Comic Sans MS"/>
          <w:sz w:val="24"/>
          <w:szCs w:val="24"/>
        </w:rPr>
        <w:t>: C, O, L, S, U, V, W, Z</w:t>
      </w:r>
    </w:p>
    <w:p w14:paraId="542EF09B" w14:textId="77777777" w:rsidR="0060006A" w:rsidRPr="0060006A" w:rsidRDefault="0060006A" w:rsidP="0060006A">
      <w:pPr>
        <w:pStyle w:val="ListParagraph"/>
        <w:numPr>
          <w:ilvl w:val="0"/>
          <w:numId w:val="3"/>
        </w:numPr>
        <w:jc w:val="both"/>
        <w:rPr>
          <w:rFonts w:ascii="Comic Sans MS" w:hAnsi="Comic Sans MS"/>
          <w:sz w:val="24"/>
          <w:szCs w:val="24"/>
        </w:rPr>
      </w:pPr>
      <w:r w:rsidRPr="0060006A">
        <w:rPr>
          <w:rFonts w:ascii="Comic Sans MS" w:hAnsi="Comic Sans MS"/>
          <w:sz w:val="24"/>
          <w:szCs w:val="24"/>
        </w:rPr>
        <w:t>Two stroke letters: B, D, G, J, K, M, N, P, Q, R, T, X, Y</w:t>
      </w:r>
    </w:p>
    <w:p w14:paraId="27D15F46" w14:textId="77777777" w:rsidR="0060006A" w:rsidRPr="0060006A" w:rsidRDefault="0060006A" w:rsidP="0060006A">
      <w:pPr>
        <w:pStyle w:val="ListParagraph"/>
        <w:numPr>
          <w:ilvl w:val="0"/>
          <w:numId w:val="3"/>
        </w:numPr>
        <w:jc w:val="both"/>
        <w:rPr>
          <w:rFonts w:ascii="Comic Sans MS" w:hAnsi="Comic Sans MS"/>
          <w:sz w:val="24"/>
          <w:szCs w:val="24"/>
        </w:rPr>
      </w:pPr>
      <w:r w:rsidRPr="0060006A">
        <w:rPr>
          <w:rFonts w:ascii="Comic Sans MS" w:hAnsi="Comic Sans MS"/>
          <w:sz w:val="24"/>
          <w:szCs w:val="24"/>
        </w:rPr>
        <w:t>Three stroke letters: A, E, F, H, I</w:t>
      </w:r>
    </w:p>
    <w:p w14:paraId="2640C8AA" w14:textId="3DD88658" w:rsidR="0060006A" w:rsidRPr="0060006A" w:rsidRDefault="0060006A" w:rsidP="0060006A">
      <w:pPr>
        <w:jc w:val="both"/>
        <w:rPr>
          <w:rFonts w:ascii="Comic Sans MS" w:hAnsi="Comic Sans MS"/>
          <w:sz w:val="24"/>
          <w:szCs w:val="24"/>
        </w:rPr>
      </w:pPr>
      <w:r w:rsidRPr="0060006A">
        <w:rPr>
          <w:rFonts w:ascii="Comic Sans MS" w:hAnsi="Comic Sans MS"/>
          <w:sz w:val="24"/>
          <w:szCs w:val="24"/>
        </w:rPr>
        <w:t xml:space="preserve">I, which will be taught with three strokes and J which will be taught with two strokes. </w:t>
      </w:r>
    </w:p>
    <w:p w14:paraId="1E5ED922" w14:textId="77777777" w:rsidR="0060006A" w:rsidRPr="0060006A" w:rsidRDefault="0060006A" w:rsidP="0060006A">
      <w:pPr>
        <w:jc w:val="both"/>
        <w:rPr>
          <w:rFonts w:ascii="Comic Sans MS" w:hAnsi="Comic Sans MS"/>
          <w:sz w:val="24"/>
          <w:szCs w:val="24"/>
        </w:rPr>
      </w:pPr>
      <w:r w:rsidRPr="0060006A">
        <w:rPr>
          <w:rFonts w:ascii="Comic Sans MS" w:hAnsi="Comic Sans MS"/>
          <w:sz w:val="24"/>
          <w:szCs w:val="24"/>
        </w:rPr>
        <w:t>Capital letters are stand-alone letters and do not join to anything.</w:t>
      </w:r>
    </w:p>
    <w:p w14:paraId="37BCA9BF" w14:textId="77777777" w:rsidR="0060006A" w:rsidRPr="00CA295E" w:rsidRDefault="0060006A" w:rsidP="0060006A">
      <w:pPr>
        <w:jc w:val="both"/>
        <w:rPr>
          <w:rFonts w:ascii="Comic Sans MS" w:hAnsi="Comic Sans MS"/>
          <w:b/>
          <w:sz w:val="28"/>
          <w:szCs w:val="28"/>
        </w:rPr>
      </w:pPr>
      <w:r w:rsidRPr="00CA295E">
        <w:rPr>
          <w:rFonts w:ascii="Comic Sans MS" w:hAnsi="Comic Sans MS"/>
          <w:b/>
          <w:sz w:val="28"/>
          <w:szCs w:val="28"/>
        </w:rPr>
        <w:t>Lower case letters</w:t>
      </w:r>
    </w:p>
    <w:p w14:paraId="5BC8C74C" w14:textId="77777777" w:rsidR="0060006A" w:rsidRPr="0060006A" w:rsidRDefault="0060006A" w:rsidP="0060006A">
      <w:pPr>
        <w:pStyle w:val="ListParagraph"/>
        <w:numPr>
          <w:ilvl w:val="0"/>
          <w:numId w:val="4"/>
        </w:numPr>
        <w:jc w:val="both"/>
        <w:rPr>
          <w:rFonts w:ascii="Comic Sans MS" w:hAnsi="Comic Sans MS"/>
          <w:sz w:val="24"/>
          <w:szCs w:val="24"/>
        </w:rPr>
      </w:pPr>
      <w:r w:rsidRPr="0060006A">
        <w:rPr>
          <w:rFonts w:ascii="Comic Sans MS" w:hAnsi="Comic Sans MS"/>
          <w:sz w:val="24"/>
          <w:szCs w:val="24"/>
        </w:rPr>
        <w:t xml:space="preserve">All letters get taught initially with an ‘entry flick’ and an ‘exit flick’ for subsequent joining. All </w:t>
      </w:r>
      <w:proofErr w:type="gramStart"/>
      <w:r w:rsidRPr="0060006A">
        <w:rPr>
          <w:rFonts w:ascii="Comic Sans MS" w:hAnsi="Comic Sans MS"/>
          <w:sz w:val="24"/>
          <w:szCs w:val="24"/>
        </w:rPr>
        <w:t>lower case</w:t>
      </w:r>
      <w:proofErr w:type="gramEnd"/>
      <w:r w:rsidRPr="0060006A">
        <w:rPr>
          <w:rFonts w:ascii="Comic Sans MS" w:hAnsi="Comic Sans MS"/>
          <w:sz w:val="24"/>
          <w:szCs w:val="24"/>
        </w:rPr>
        <w:t xml:space="preserve"> letters join. When the teaching of joined handwriting starts, children are told to dot </w:t>
      </w:r>
      <w:proofErr w:type="spellStart"/>
      <w:r w:rsidRPr="0060006A">
        <w:rPr>
          <w:rFonts w:ascii="Comic Sans MS" w:hAnsi="Comic Sans MS"/>
          <w:sz w:val="24"/>
          <w:szCs w:val="24"/>
        </w:rPr>
        <w:t>i</w:t>
      </w:r>
      <w:proofErr w:type="spellEnd"/>
      <w:r w:rsidRPr="0060006A">
        <w:rPr>
          <w:rFonts w:ascii="Comic Sans MS" w:hAnsi="Comic Sans MS"/>
          <w:sz w:val="24"/>
          <w:szCs w:val="24"/>
        </w:rPr>
        <w:t xml:space="preserve"> &amp; j and cross t &amp; x after the word is complete. </w:t>
      </w:r>
    </w:p>
    <w:p w14:paraId="40929051" w14:textId="22AB78D9" w:rsidR="0060006A" w:rsidRDefault="0060006A" w:rsidP="0060006A">
      <w:pPr>
        <w:pStyle w:val="ListParagraph"/>
        <w:numPr>
          <w:ilvl w:val="0"/>
          <w:numId w:val="4"/>
        </w:numPr>
        <w:jc w:val="both"/>
        <w:rPr>
          <w:rFonts w:ascii="Comic Sans MS" w:hAnsi="Comic Sans MS"/>
          <w:sz w:val="24"/>
          <w:szCs w:val="24"/>
        </w:rPr>
      </w:pPr>
      <w:r w:rsidRPr="0060006A">
        <w:rPr>
          <w:rFonts w:ascii="Comic Sans MS" w:hAnsi="Comic Sans MS"/>
          <w:sz w:val="24"/>
          <w:szCs w:val="24"/>
        </w:rPr>
        <w:t>All letters start from their ‘entry flick’.</w:t>
      </w:r>
    </w:p>
    <w:p w14:paraId="2747D99A" w14:textId="77777777" w:rsidR="0060006A" w:rsidRPr="0060006A" w:rsidRDefault="0060006A" w:rsidP="0060006A">
      <w:pPr>
        <w:jc w:val="both"/>
        <w:rPr>
          <w:rFonts w:ascii="Comic Sans MS" w:hAnsi="Comic Sans MS"/>
          <w:sz w:val="24"/>
          <w:szCs w:val="24"/>
        </w:rPr>
      </w:pPr>
    </w:p>
    <w:p w14:paraId="48B9A323" w14:textId="77777777" w:rsidR="0060006A" w:rsidRPr="006D23F9" w:rsidRDefault="0060006A" w:rsidP="0060006A">
      <w:pPr>
        <w:jc w:val="both"/>
        <w:rPr>
          <w:rFonts w:ascii="Comic Sans MS" w:hAnsi="Comic Sans MS"/>
          <w:sz w:val="28"/>
          <w:szCs w:val="28"/>
          <w:u w:val="single"/>
        </w:rPr>
      </w:pPr>
      <w:r w:rsidRPr="006D23F9">
        <w:rPr>
          <w:rFonts w:ascii="Comic Sans MS" w:hAnsi="Comic Sans MS"/>
          <w:sz w:val="28"/>
          <w:szCs w:val="28"/>
          <w:u w:val="single"/>
        </w:rPr>
        <w:t xml:space="preserve">Adult Responsibility </w:t>
      </w:r>
    </w:p>
    <w:p w14:paraId="14B44F68" w14:textId="77777777" w:rsidR="0060006A" w:rsidRPr="0060006A" w:rsidRDefault="0060006A" w:rsidP="0060006A">
      <w:pPr>
        <w:pStyle w:val="ListParagraph"/>
        <w:numPr>
          <w:ilvl w:val="0"/>
          <w:numId w:val="5"/>
        </w:numPr>
        <w:jc w:val="both"/>
        <w:rPr>
          <w:rFonts w:ascii="Comic Sans MS" w:hAnsi="Comic Sans MS"/>
          <w:sz w:val="24"/>
          <w:szCs w:val="24"/>
        </w:rPr>
      </w:pPr>
      <w:r w:rsidRPr="0060006A">
        <w:rPr>
          <w:rFonts w:ascii="Comic Sans MS" w:hAnsi="Comic Sans MS"/>
          <w:sz w:val="24"/>
          <w:szCs w:val="24"/>
        </w:rPr>
        <w:t xml:space="preserve">Where possible, wall displays should have cursive titles/supporting information </w:t>
      </w:r>
    </w:p>
    <w:p w14:paraId="64570C84" w14:textId="77777777" w:rsidR="0060006A" w:rsidRPr="0060006A" w:rsidRDefault="0060006A" w:rsidP="0060006A">
      <w:pPr>
        <w:pStyle w:val="ListParagraph"/>
        <w:numPr>
          <w:ilvl w:val="0"/>
          <w:numId w:val="5"/>
        </w:numPr>
        <w:jc w:val="both"/>
        <w:rPr>
          <w:rFonts w:ascii="Comic Sans MS" w:hAnsi="Comic Sans MS"/>
          <w:sz w:val="24"/>
          <w:szCs w:val="24"/>
        </w:rPr>
      </w:pPr>
      <w:r w:rsidRPr="0060006A">
        <w:rPr>
          <w:rFonts w:ascii="Comic Sans MS" w:hAnsi="Comic Sans MS"/>
          <w:sz w:val="24"/>
          <w:szCs w:val="24"/>
        </w:rPr>
        <w:t>Teachers should model pre-cursive/cursive writing on whiteboard/Smartboard</w:t>
      </w:r>
    </w:p>
    <w:p w14:paraId="7A880595" w14:textId="77777777" w:rsidR="0060006A" w:rsidRPr="0060006A" w:rsidRDefault="0060006A" w:rsidP="0060006A">
      <w:pPr>
        <w:pStyle w:val="ListParagraph"/>
        <w:numPr>
          <w:ilvl w:val="0"/>
          <w:numId w:val="5"/>
        </w:numPr>
        <w:jc w:val="both"/>
        <w:rPr>
          <w:rFonts w:ascii="Comic Sans MS" w:hAnsi="Comic Sans MS"/>
          <w:sz w:val="24"/>
          <w:szCs w:val="24"/>
        </w:rPr>
      </w:pPr>
      <w:r w:rsidRPr="0060006A">
        <w:rPr>
          <w:rFonts w:ascii="Comic Sans MS" w:hAnsi="Comic Sans MS"/>
          <w:sz w:val="24"/>
          <w:szCs w:val="24"/>
        </w:rPr>
        <w:t>Feedback given to children should be written in pre-cursive/cursive script</w:t>
      </w:r>
    </w:p>
    <w:p w14:paraId="4F4B18F8" w14:textId="77777777" w:rsidR="0060006A" w:rsidRPr="0060006A" w:rsidRDefault="0060006A" w:rsidP="0060006A">
      <w:pPr>
        <w:pStyle w:val="NoSpacing"/>
        <w:jc w:val="both"/>
        <w:rPr>
          <w:rFonts w:ascii="Comic Sans MS" w:hAnsi="Comic Sans MS"/>
          <w:b/>
          <w:bCs/>
          <w:sz w:val="24"/>
          <w:szCs w:val="24"/>
        </w:rPr>
      </w:pPr>
    </w:p>
    <w:p w14:paraId="0F09B50B" w14:textId="5C46210A" w:rsidR="0060006A" w:rsidRPr="006D23F9" w:rsidRDefault="0060006A" w:rsidP="0060006A">
      <w:pPr>
        <w:pStyle w:val="NoSpacing"/>
        <w:jc w:val="both"/>
        <w:rPr>
          <w:rFonts w:ascii="Comic Sans MS" w:hAnsi="Comic Sans MS"/>
          <w:sz w:val="28"/>
          <w:szCs w:val="28"/>
          <w:u w:val="single"/>
        </w:rPr>
      </w:pPr>
    </w:p>
    <w:p w14:paraId="02731D66" w14:textId="25189AEB" w:rsidR="0060006A" w:rsidRDefault="0060006A" w:rsidP="0060006A">
      <w:pPr>
        <w:pStyle w:val="NoSpacing"/>
        <w:jc w:val="both"/>
        <w:rPr>
          <w:rFonts w:ascii="Comic Sans MS" w:hAnsi="Comic Sans MS"/>
          <w:sz w:val="28"/>
          <w:szCs w:val="28"/>
          <w:u w:val="single"/>
        </w:rPr>
      </w:pPr>
      <w:r w:rsidRPr="006D23F9">
        <w:rPr>
          <w:rFonts w:ascii="Comic Sans MS" w:hAnsi="Comic Sans MS"/>
          <w:sz w:val="28"/>
          <w:szCs w:val="28"/>
          <w:u w:val="single"/>
        </w:rPr>
        <w:lastRenderedPageBreak/>
        <w:t>Progression</w:t>
      </w:r>
    </w:p>
    <w:p w14:paraId="3BFBFB7E" w14:textId="77777777" w:rsidR="006D23F9" w:rsidRPr="006D23F9" w:rsidRDefault="006D23F9" w:rsidP="0060006A">
      <w:pPr>
        <w:pStyle w:val="NoSpacing"/>
        <w:jc w:val="both"/>
        <w:rPr>
          <w:rFonts w:ascii="Comic Sans MS" w:hAnsi="Comic Sans MS"/>
          <w:sz w:val="28"/>
          <w:szCs w:val="28"/>
          <w:u w:val="single"/>
        </w:rPr>
      </w:pPr>
    </w:p>
    <w:p w14:paraId="153B8097" w14:textId="77777777" w:rsidR="0060006A" w:rsidRPr="0060006A" w:rsidRDefault="0060006A" w:rsidP="0060006A">
      <w:pPr>
        <w:pStyle w:val="NoSpacing"/>
        <w:jc w:val="both"/>
        <w:rPr>
          <w:rFonts w:ascii="Comic Sans MS" w:hAnsi="Comic Sans MS"/>
          <w:sz w:val="24"/>
          <w:szCs w:val="24"/>
        </w:rPr>
      </w:pPr>
      <w:r w:rsidRPr="0060006A">
        <w:rPr>
          <w:rFonts w:ascii="Comic Sans MS" w:hAnsi="Comic Sans MS"/>
          <w:i/>
          <w:iCs/>
          <w:sz w:val="24"/>
          <w:szCs w:val="24"/>
        </w:rPr>
        <w:t xml:space="preserve">It must be noted that the below should only be used as a guide. Some children will be ready earlier or later than others. </w:t>
      </w:r>
    </w:p>
    <w:p w14:paraId="26C0CC9E" w14:textId="77777777" w:rsidR="0060006A" w:rsidRPr="0060006A" w:rsidRDefault="0060006A" w:rsidP="0060006A">
      <w:pPr>
        <w:pStyle w:val="NoSpacing"/>
        <w:jc w:val="both"/>
        <w:rPr>
          <w:rFonts w:ascii="Comic Sans MS" w:hAnsi="Comic Sans MS"/>
          <w:b/>
          <w:bCs/>
          <w:sz w:val="24"/>
          <w:szCs w:val="24"/>
        </w:rPr>
      </w:pPr>
    </w:p>
    <w:p w14:paraId="4D7696E0" w14:textId="184B87C2" w:rsidR="0060006A" w:rsidRPr="00CA295E" w:rsidRDefault="0060006A" w:rsidP="008B6234">
      <w:pPr>
        <w:pStyle w:val="NoSpacing"/>
        <w:jc w:val="center"/>
        <w:rPr>
          <w:rFonts w:ascii="Comic Sans MS" w:hAnsi="Comic Sans MS"/>
          <w:sz w:val="28"/>
          <w:szCs w:val="28"/>
          <w:u w:val="single"/>
        </w:rPr>
      </w:pPr>
      <w:r w:rsidRPr="00CA295E">
        <w:rPr>
          <w:rFonts w:ascii="Comic Sans MS" w:hAnsi="Comic Sans MS"/>
          <w:sz w:val="28"/>
          <w:szCs w:val="28"/>
          <w:u w:val="single"/>
        </w:rPr>
        <w:t>Early Level</w:t>
      </w:r>
    </w:p>
    <w:p w14:paraId="24A3E449" w14:textId="77777777" w:rsidR="006D23F9" w:rsidRPr="006D23F9" w:rsidRDefault="006D23F9" w:rsidP="0060006A">
      <w:pPr>
        <w:pStyle w:val="NoSpacing"/>
        <w:jc w:val="both"/>
        <w:rPr>
          <w:rFonts w:ascii="Comic Sans MS" w:hAnsi="Comic Sans MS"/>
          <w:sz w:val="28"/>
          <w:szCs w:val="28"/>
          <w:u w:val="single"/>
        </w:rPr>
      </w:pPr>
    </w:p>
    <w:p w14:paraId="5986E22B" w14:textId="04A3C4AF" w:rsidR="0060006A" w:rsidRPr="006B148B" w:rsidRDefault="0060006A" w:rsidP="008B6234">
      <w:pPr>
        <w:pStyle w:val="NoSpacing"/>
        <w:ind w:left="720"/>
        <w:rPr>
          <w:rFonts w:ascii="Comic Sans MS" w:hAnsi="Comic Sans MS"/>
          <w:b/>
          <w:bCs/>
          <w:sz w:val="28"/>
          <w:szCs w:val="28"/>
        </w:rPr>
      </w:pPr>
      <w:r w:rsidRPr="006B148B">
        <w:rPr>
          <w:rFonts w:ascii="Comic Sans MS" w:hAnsi="Comic Sans MS"/>
          <w:b/>
          <w:bCs/>
          <w:sz w:val="28"/>
          <w:szCs w:val="28"/>
        </w:rPr>
        <w:t>Nursery</w:t>
      </w:r>
    </w:p>
    <w:p w14:paraId="19BD1F1B" w14:textId="77777777" w:rsidR="006D23F9" w:rsidRPr="0060006A" w:rsidRDefault="006D23F9" w:rsidP="006D23F9">
      <w:pPr>
        <w:pStyle w:val="NoSpacing"/>
        <w:ind w:left="720"/>
        <w:jc w:val="center"/>
        <w:rPr>
          <w:rFonts w:ascii="Comic Sans MS" w:hAnsi="Comic Sans MS"/>
          <w:b/>
          <w:bCs/>
          <w:sz w:val="24"/>
          <w:szCs w:val="24"/>
        </w:rPr>
      </w:pPr>
    </w:p>
    <w:p w14:paraId="269F80D0" w14:textId="77777777" w:rsidR="0060006A" w:rsidRPr="0060006A" w:rsidRDefault="0060006A" w:rsidP="008977F3">
      <w:pPr>
        <w:pStyle w:val="NoSpacing"/>
        <w:numPr>
          <w:ilvl w:val="0"/>
          <w:numId w:val="14"/>
        </w:numPr>
        <w:jc w:val="both"/>
        <w:rPr>
          <w:rFonts w:ascii="Comic Sans MS" w:hAnsi="Comic Sans MS"/>
          <w:sz w:val="24"/>
          <w:szCs w:val="24"/>
        </w:rPr>
      </w:pPr>
      <w:r w:rsidRPr="0060006A">
        <w:rPr>
          <w:rFonts w:ascii="Comic Sans MS" w:hAnsi="Comic Sans MS"/>
          <w:sz w:val="24"/>
          <w:szCs w:val="24"/>
        </w:rPr>
        <w:t xml:space="preserve">Activities aimed at developing fine motor skills </w:t>
      </w:r>
    </w:p>
    <w:p w14:paraId="501D6256" w14:textId="77777777" w:rsidR="0060006A" w:rsidRPr="0060006A" w:rsidRDefault="0060006A" w:rsidP="008977F3">
      <w:pPr>
        <w:pStyle w:val="NoSpacing"/>
        <w:numPr>
          <w:ilvl w:val="0"/>
          <w:numId w:val="14"/>
        </w:numPr>
        <w:jc w:val="both"/>
        <w:rPr>
          <w:rFonts w:ascii="Comic Sans MS" w:hAnsi="Comic Sans MS"/>
          <w:sz w:val="24"/>
          <w:szCs w:val="24"/>
        </w:rPr>
      </w:pPr>
      <w:r w:rsidRPr="0060006A">
        <w:rPr>
          <w:rFonts w:ascii="Comic Sans MS" w:hAnsi="Comic Sans MS"/>
          <w:sz w:val="24"/>
          <w:szCs w:val="24"/>
        </w:rPr>
        <w:t>Mark making</w:t>
      </w:r>
    </w:p>
    <w:p w14:paraId="12524E9E" w14:textId="77777777" w:rsidR="0060006A" w:rsidRPr="0060006A" w:rsidRDefault="0060006A" w:rsidP="008977F3">
      <w:pPr>
        <w:pStyle w:val="NoSpacing"/>
        <w:numPr>
          <w:ilvl w:val="0"/>
          <w:numId w:val="14"/>
        </w:numPr>
        <w:jc w:val="both"/>
        <w:rPr>
          <w:rFonts w:ascii="Comic Sans MS" w:hAnsi="Comic Sans MS"/>
          <w:sz w:val="24"/>
          <w:szCs w:val="24"/>
        </w:rPr>
      </w:pPr>
      <w:r w:rsidRPr="0060006A">
        <w:rPr>
          <w:rFonts w:ascii="Comic Sans MS" w:hAnsi="Comic Sans MS"/>
          <w:sz w:val="24"/>
          <w:szCs w:val="24"/>
        </w:rPr>
        <w:t xml:space="preserve">Highland Literacy Pre-Writing skills assessment </w:t>
      </w:r>
    </w:p>
    <w:p w14:paraId="7A9EC0E9" w14:textId="77777777" w:rsidR="0060006A" w:rsidRPr="0060006A" w:rsidRDefault="0060006A" w:rsidP="008977F3">
      <w:pPr>
        <w:pStyle w:val="NoSpacing"/>
        <w:numPr>
          <w:ilvl w:val="0"/>
          <w:numId w:val="14"/>
        </w:numPr>
        <w:jc w:val="both"/>
        <w:rPr>
          <w:rFonts w:ascii="Comic Sans MS" w:hAnsi="Comic Sans MS"/>
          <w:sz w:val="24"/>
          <w:szCs w:val="24"/>
        </w:rPr>
      </w:pPr>
      <w:r w:rsidRPr="0060006A">
        <w:rPr>
          <w:rFonts w:ascii="Comic Sans MS" w:hAnsi="Comic Sans MS"/>
          <w:sz w:val="24"/>
          <w:szCs w:val="24"/>
        </w:rPr>
        <w:t>Support provided to children and parents of those who display a readiness to write</w:t>
      </w:r>
    </w:p>
    <w:p w14:paraId="61CB4E7F" w14:textId="77777777" w:rsidR="006D23F9" w:rsidRPr="0060006A" w:rsidRDefault="006D23F9" w:rsidP="006D23F9">
      <w:pPr>
        <w:pStyle w:val="NoSpacing"/>
        <w:ind w:left="720"/>
        <w:jc w:val="both"/>
        <w:rPr>
          <w:rFonts w:ascii="Comic Sans MS" w:hAnsi="Comic Sans MS"/>
          <w:sz w:val="24"/>
          <w:szCs w:val="24"/>
        </w:rPr>
      </w:pPr>
    </w:p>
    <w:p w14:paraId="5370F019" w14:textId="4F8F568C" w:rsidR="0060006A" w:rsidRPr="006B148B" w:rsidRDefault="0060006A" w:rsidP="008977F3">
      <w:pPr>
        <w:pStyle w:val="NoSpacing"/>
        <w:ind w:left="1440"/>
        <w:rPr>
          <w:rFonts w:ascii="Comic Sans MS" w:hAnsi="Comic Sans MS"/>
          <w:b/>
          <w:bCs/>
          <w:sz w:val="28"/>
          <w:szCs w:val="28"/>
        </w:rPr>
      </w:pPr>
      <w:r w:rsidRPr="006B148B">
        <w:rPr>
          <w:rFonts w:ascii="Comic Sans MS" w:hAnsi="Comic Sans MS"/>
          <w:b/>
          <w:bCs/>
          <w:sz w:val="28"/>
          <w:szCs w:val="28"/>
        </w:rPr>
        <w:t>P1</w:t>
      </w:r>
    </w:p>
    <w:p w14:paraId="48F80EBA" w14:textId="77777777" w:rsidR="006D23F9" w:rsidRPr="0060006A" w:rsidRDefault="006D23F9" w:rsidP="006D23F9">
      <w:pPr>
        <w:pStyle w:val="NoSpacing"/>
        <w:ind w:left="720"/>
        <w:jc w:val="center"/>
        <w:rPr>
          <w:rFonts w:ascii="Comic Sans MS" w:hAnsi="Comic Sans MS"/>
          <w:b/>
          <w:bCs/>
          <w:sz w:val="24"/>
          <w:szCs w:val="24"/>
        </w:rPr>
      </w:pPr>
    </w:p>
    <w:p w14:paraId="2EB7C926" w14:textId="77777777" w:rsidR="0060006A" w:rsidRPr="0060006A" w:rsidRDefault="0060006A" w:rsidP="008977F3">
      <w:pPr>
        <w:pStyle w:val="NoSpacing"/>
        <w:numPr>
          <w:ilvl w:val="0"/>
          <w:numId w:val="14"/>
        </w:numPr>
        <w:jc w:val="both"/>
        <w:rPr>
          <w:rFonts w:ascii="Comic Sans MS" w:hAnsi="Comic Sans MS"/>
          <w:sz w:val="24"/>
          <w:szCs w:val="24"/>
        </w:rPr>
      </w:pPr>
      <w:r w:rsidRPr="0060006A">
        <w:rPr>
          <w:rFonts w:ascii="Comic Sans MS" w:hAnsi="Comic Sans MS"/>
          <w:sz w:val="24"/>
          <w:szCs w:val="24"/>
        </w:rPr>
        <w:t>Activities aimed at developing fine motor skills continued</w:t>
      </w:r>
    </w:p>
    <w:p w14:paraId="5BAC7704" w14:textId="77777777" w:rsidR="0060006A" w:rsidRPr="0060006A" w:rsidRDefault="0060006A" w:rsidP="008977F3">
      <w:pPr>
        <w:pStyle w:val="NoSpacing"/>
        <w:numPr>
          <w:ilvl w:val="0"/>
          <w:numId w:val="14"/>
        </w:numPr>
        <w:jc w:val="both"/>
        <w:rPr>
          <w:rFonts w:ascii="Comic Sans MS" w:hAnsi="Comic Sans MS"/>
          <w:sz w:val="24"/>
          <w:szCs w:val="24"/>
        </w:rPr>
      </w:pPr>
      <w:r w:rsidRPr="0060006A">
        <w:rPr>
          <w:rFonts w:ascii="Comic Sans MS" w:hAnsi="Comic Sans MS"/>
          <w:sz w:val="24"/>
          <w:szCs w:val="24"/>
        </w:rPr>
        <w:t>Mark making opportunities continued</w:t>
      </w:r>
    </w:p>
    <w:p w14:paraId="025EC7D9" w14:textId="77777777" w:rsidR="0060006A" w:rsidRPr="0060006A" w:rsidRDefault="0060006A" w:rsidP="008977F3">
      <w:pPr>
        <w:pStyle w:val="NoSpacing"/>
        <w:numPr>
          <w:ilvl w:val="0"/>
          <w:numId w:val="14"/>
        </w:numPr>
        <w:jc w:val="both"/>
        <w:rPr>
          <w:rFonts w:ascii="Comic Sans MS" w:hAnsi="Comic Sans MS"/>
          <w:sz w:val="24"/>
          <w:szCs w:val="24"/>
        </w:rPr>
      </w:pPr>
      <w:r w:rsidRPr="0060006A">
        <w:rPr>
          <w:rFonts w:ascii="Comic Sans MS" w:hAnsi="Comic Sans MS"/>
          <w:sz w:val="24"/>
          <w:szCs w:val="24"/>
        </w:rPr>
        <w:t>Highland Literacy Pre-Writing skills assessment performed again</w:t>
      </w:r>
    </w:p>
    <w:p w14:paraId="092578D2" w14:textId="77777777" w:rsidR="0060006A" w:rsidRPr="0060006A" w:rsidRDefault="0060006A" w:rsidP="008977F3">
      <w:pPr>
        <w:pStyle w:val="NoSpacing"/>
        <w:numPr>
          <w:ilvl w:val="0"/>
          <w:numId w:val="14"/>
        </w:numPr>
        <w:jc w:val="both"/>
        <w:rPr>
          <w:rFonts w:ascii="Comic Sans MS" w:hAnsi="Comic Sans MS"/>
          <w:sz w:val="24"/>
          <w:szCs w:val="24"/>
        </w:rPr>
      </w:pPr>
      <w:r w:rsidRPr="0060006A">
        <w:rPr>
          <w:rFonts w:ascii="Comic Sans MS" w:hAnsi="Comic Sans MS"/>
          <w:sz w:val="24"/>
          <w:szCs w:val="24"/>
        </w:rPr>
        <w:t>Fine motor skills group established for those that need more targeted support</w:t>
      </w:r>
    </w:p>
    <w:p w14:paraId="7D98D17A" w14:textId="699BE8F6" w:rsidR="0060006A" w:rsidRPr="0060006A" w:rsidRDefault="0060006A" w:rsidP="008977F3">
      <w:pPr>
        <w:pStyle w:val="NoSpacing"/>
        <w:numPr>
          <w:ilvl w:val="0"/>
          <w:numId w:val="14"/>
        </w:numPr>
        <w:jc w:val="both"/>
        <w:rPr>
          <w:rFonts w:ascii="Comic Sans MS" w:hAnsi="Comic Sans MS"/>
          <w:sz w:val="24"/>
          <w:szCs w:val="24"/>
        </w:rPr>
      </w:pPr>
      <w:r w:rsidRPr="0060006A">
        <w:rPr>
          <w:rFonts w:ascii="Comic Sans MS" w:hAnsi="Comic Sans MS"/>
          <w:sz w:val="24"/>
          <w:szCs w:val="24"/>
        </w:rPr>
        <w:t xml:space="preserve">Some activities </w:t>
      </w:r>
      <w:r w:rsidR="006B148B">
        <w:rPr>
          <w:rFonts w:ascii="Comic Sans MS" w:hAnsi="Comic Sans MS"/>
          <w:sz w:val="24"/>
          <w:szCs w:val="24"/>
        </w:rPr>
        <w:t xml:space="preserve">used to consolidate and further practise </w:t>
      </w:r>
      <w:r w:rsidRPr="0060006A">
        <w:rPr>
          <w:rFonts w:ascii="Comic Sans MS" w:hAnsi="Comic Sans MS"/>
          <w:sz w:val="24"/>
          <w:szCs w:val="24"/>
        </w:rPr>
        <w:t>fine motor development</w:t>
      </w:r>
    </w:p>
    <w:p w14:paraId="6AA92733" w14:textId="77777777" w:rsidR="0060006A" w:rsidRPr="0060006A" w:rsidRDefault="0060006A" w:rsidP="008977F3">
      <w:pPr>
        <w:pStyle w:val="NoSpacing"/>
        <w:numPr>
          <w:ilvl w:val="0"/>
          <w:numId w:val="14"/>
        </w:numPr>
        <w:jc w:val="both"/>
        <w:rPr>
          <w:rFonts w:ascii="Comic Sans MS" w:hAnsi="Comic Sans MS"/>
          <w:sz w:val="24"/>
          <w:szCs w:val="24"/>
        </w:rPr>
      </w:pPr>
      <w:r w:rsidRPr="0060006A">
        <w:rPr>
          <w:rFonts w:ascii="Comic Sans MS" w:hAnsi="Comic Sans MS"/>
          <w:sz w:val="24"/>
          <w:szCs w:val="24"/>
        </w:rPr>
        <w:t xml:space="preserve">All children provided with </w:t>
      </w:r>
      <w:proofErr w:type="spellStart"/>
      <w:r w:rsidRPr="0060006A">
        <w:rPr>
          <w:rFonts w:ascii="Comic Sans MS" w:hAnsi="Comic Sans MS"/>
          <w:sz w:val="24"/>
          <w:szCs w:val="24"/>
        </w:rPr>
        <w:t>Stabilo</w:t>
      </w:r>
      <w:proofErr w:type="spellEnd"/>
      <w:r w:rsidRPr="0060006A">
        <w:rPr>
          <w:rFonts w:ascii="Comic Sans MS" w:hAnsi="Comic Sans MS"/>
          <w:sz w:val="24"/>
          <w:szCs w:val="24"/>
        </w:rPr>
        <w:t xml:space="preserve"> </w:t>
      </w:r>
      <w:proofErr w:type="spellStart"/>
      <w:r w:rsidRPr="0060006A">
        <w:rPr>
          <w:rFonts w:ascii="Comic Sans MS" w:hAnsi="Comic Sans MS"/>
          <w:sz w:val="24"/>
          <w:szCs w:val="24"/>
        </w:rPr>
        <w:t>EasyGraph</w:t>
      </w:r>
      <w:proofErr w:type="spellEnd"/>
      <w:r w:rsidRPr="0060006A">
        <w:rPr>
          <w:rFonts w:ascii="Comic Sans MS" w:hAnsi="Comic Sans MS"/>
          <w:sz w:val="24"/>
          <w:szCs w:val="24"/>
        </w:rPr>
        <w:t xml:space="preserve"> pencil (right or </w:t>
      </w:r>
      <w:proofErr w:type="gramStart"/>
      <w:r w:rsidRPr="0060006A">
        <w:rPr>
          <w:rFonts w:ascii="Comic Sans MS" w:hAnsi="Comic Sans MS"/>
          <w:sz w:val="24"/>
          <w:szCs w:val="24"/>
        </w:rPr>
        <w:t>left handed</w:t>
      </w:r>
      <w:proofErr w:type="gramEnd"/>
      <w:r w:rsidRPr="0060006A">
        <w:rPr>
          <w:rFonts w:ascii="Comic Sans MS" w:hAnsi="Comic Sans MS"/>
          <w:sz w:val="24"/>
          <w:szCs w:val="24"/>
        </w:rPr>
        <w:t>)</w:t>
      </w:r>
    </w:p>
    <w:p w14:paraId="7651C430" w14:textId="77777777" w:rsidR="0060006A" w:rsidRPr="0060006A" w:rsidRDefault="0060006A" w:rsidP="008977F3">
      <w:pPr>
        <w:pStyle w:val="NoSpacing"/>
        <w:numPr>
          <w:ilvl w:val="0"/>
          <w:numId w:val="14"/>
        </w:numPr>
        <w:jc w:val="both"/>
        <w:rPr>
          <w:rFonts w:ascii="Comic Sans MS" w:hAnsi="Comic Sans MS"/>
          <w:sz w:val="24"/>
          <w:szCs w:val="24"/>
        </w:rPr>
      </w:pPr>
      <w:r w:rsidRPr="0060006A">
        <w:rPr>
          <w:rFonts w:ascii="Comic Sans MS" w:hAnsi="Comic Sans MS"/>
          <w:sz w:val="24"/>
          <w:szCs w:val="24"/>
        </w:rPr>
        <w:t>Pre-cursive lower case letter formation introduced (in school and homework)</w:t>
      </w:r>
    </w:p>
    <w:p w14:paraId="39E05E86" w14:textId="77777777" w:rsidR="0060006A" w:rsidRPr="0060006A" w:rsidRDefault="0060006A" w:rsidP="008977F3">
      <w:pPr>
        <w:pStyle w:val="NoSpacing"/>
        <w:numPr>
          <w:ilvl w:val="0"/>
          <w:numId w:val="14"/>
        </w:numPr>
        <w:jc w:val="both"/>
        <w:rPr>
          <w:rFonts w:ascii="Comic Sans MS" w:hAnsi="Comic Sans MS"/>
          <w:sz w:val="24"/>
          <w:szCs w:val="24"/>
        </w:rPr>
      </w:pPr>
      <w:r w:rsidRPr="0060006A">
        <w:rPr>
          <w:rFonts w:ascii="Comic Sans MS" w:hAnsi="Comic Sans MS"/>
          <w:sz w:val="24"/>
          <w:szCs w:val="24"/>
        </w:rPr>
        <w:t xml:space="preserve">Formal handwriting will begin in the early stage </w:t>
      </w:r>
      <w:proofErr w:type="gramStart"/>
      <w:r w:rsidRPr="0060006A">
        <w:rPr>
          <w:rFonts w:ascii="Comic Sans MS" w:hAnsi="Comic Sans MS"/>
          <w:sz w:val="24"/>
          <w:szCs w:val="24"/>
        </w:rPr>
        <w:t>half way</w:t>
      </w:r>
      <w:proofErr w:type="gramEnd"/>
      <w:r w:rsidRPr="0060006A">
        <w:rPr>
          <w:rFonts w:ascii="Comic Sans MS" w:hAnsi="Comic Sans MS"/>
          <w:sz w:val="24"/>
          <w:szCs w:val="24"/>
        </w:rPr>
        <w:t xml:space="preserve"> through term 1.</w:t>
      </w:r>
    </w:p>
    <w:p w14:paraId="50BBD6A2" w14:textId="77777777" w:rsidR="006F7CA8" w:rsidRDefault="0060006A" w:rsidP="008977F3">
      <w:pPr>
        <w:pStyle w:val="NoSpacing"/>
        <w:numPr>
          <w:ilvl w:val="0"/>
          <w:numId w:val="14"/>
        </w:numPr>
        <w:jc w:val="both"/>
        <w:rPr>
          <w:rFonts w:ascii="Comic Sans MS" w:hAnsi="Comic Sans MS"/>
          <w:sz w:val="24"/>
          <w:szCs w:val="24"/>
        </w:rPr>
      </w:pPr>
      <w:r w:rsidRPr="0060006A">
        <w:rPr>
          <w:rFonts w:ascii="Comic Sans MS" w:hAnsi="Comic Sans MS"/>
          <w:sz w:val="24"/>
          <w:szCs w:val="24"/>
        </w:rPr>
        <w:t>Upper case letter formation introduced in term 4; supported by activities</w:t>
      </w:r>
    </w:p>
    <w:p w14:paraId="6F970289" w14:textId="02FEDC47" w:rsidR="0060006A" w:rsidRPr="0060006A" w:rsidRDefault="008F4462" w:rsidP="008F4462">
      <w:pPr>
        <w:pStyle w:val="NoSpacing"/>
        <w:numPr>
          <w:ilvl w:val="0"/>
          <w:numId w:val="14"/>
        </w:numPr>
        <w:jc w:val="both"/>
        <w:rPr>
          <w:rFonts w:ascii="Comic Sans MS" w:hAnsi="Comic Sans MS"/>
          <w:sz w:val="24"/>
          <w:szCs w:val="24"/>
        </w:rPr>
      </w:pPr>
      <w:r>
        <w:rPr>
          <w:rFonts w:ascii="Comic Sans MS" w:hAnsi="Comic Sans MS"/>
          <w:sz w:val="24"/>
          <w:szCs w:val="24"/>
        </w:rPr>
        <w:t>A</w:t>
      </w:r>
      <w:r w:rsidR="006F7CA8">
        <w:rPr>
          <w:rFonts w:ascii="Comic Sans MS" w:hAnsi="Comic Sans MS"/>
          <w:sz w:val="24"/>
          <w:szCs w:val="24"/>
        </w:rPr>
        <w:t xml:space="preserve"> line through mistakes </w:t>
      </w:r>
      <w:r>
        <w:rPr>
          <w:rFonts w:ascii="Comic Sans MS" w:hAnsi="Comic Sans MS"/>
          <w:sz w:val="24"/>
          <w:szCs w:val="24"/>
        </w:rPr>
        <w:t>will be encouraged to show progression</w:t>
      </w:r>
    </w:p>
    <w:p w14:paraId="0F492308" w14:textId="77777777" w:rsidR="0060006A" w:rsidRPr="0060006A" w:rsidRDefault="0060006A" w:rsidP="0060006A">
      <w:pPr>
        <w:pStyle w:val="NoSpacing"/>
        <w:jc w:val="both"/>
        <w:rPr>
          <w:rFonts w:ascii="Comic Sans MS" w:hAnsi="Comic Sans MS"/>
          <w:b/>
          <w:bCs/>
          <w:sz w:val="24"/>
          <w:szCs w:val="24"/>
        </w:rPr>
      </w:pPr>
    </w:p>
    <w:p w14:paraId="03D194B2" w14:textId="66FA637B" w:rsidR="0060006A" w:rsidRPr="008B6234" w:rsidRDefault="0060006A" w:rsidP="006D23F9">
      <w:pPr>
        <w:pStyle w:val="NoSpacing"/>
        <w:jc w:val="center"/>
        <w:rPr>
          <w:rFonts w:ascii="Comic Sans MS" w:hAnsi="Comic Sans MS"/>
          <w:sz w:val="28"/>
          <w:szCs w:val="28"/>
          <w:u w:val="single"/>
        </w:rPr>
      </w:pPr>
      <w:r w:rsidRPr="008B6234">
        <w:rPr>
          <w:rFonts w:ascii="Comic Sans MS" w:hAnsi="Comic Sans MS"/>
          <w:sz w:val="28"/>
          <w:szCs w:val="28"/>
          <w:u w:val="single"/>
        </w:rPr>
        <w:t>First Level</w:t>
      </w:r>
      <w:r w:rsidR="006D23F9" w:rsidRPr="008B6234">
        <w:rPr>
          <w:rFonts w:ascii="Comic Sans MS" w:hAnsi="Comic Sans MS"/>
          <w:sz w:val="28"/>
          <w:szCs w:val="28"/>
          <w:u w:val="single"/>
        </w:rPr>
        <w:t xml:space="preserve"> </w:t>
      </w:r>
    </w:p>
    <w:p w14:paraId="1A421947" w14:textId="443EDEAE" w:rsidR="0060006A" w:rsidRPr="0060006A" w:rsidRDefault="0060006A" w:rsidP="006D23F9">
      <w:pPr>
        <w:pStyle w:val="NoSpacing"/>
        <w:ind w:left="720"/>
        <w:jc w:val="center"/>
        <w:rPr>
          <w:rFonts w:ascii="Comic Sans MS" w:hAnsi="Comic Sans MS"/>
          <w:b/>
          <w:bCs/>
          <w:sz w:val="24"/>
          <w:szCs w:val="24"/>
        </w:rPr>
      </w:pPr>
    </w:p>
    <w:p w14:paraId="74D07D80" w14:textId="77777777" w:rsidR="0060006A" w:rsidRPr="0060006A" w:rsidRDefault="0060006A" w:rsidP="008977F3">
      <w:pPr>
        <w:pStyle w:val="NoSpacing"/>
        <w:numPr>
          <w:ilvl w:val="0"/>
          <w:numId w:val="15"/>
        </w:numPr>
        <w:jc w:val="both"/>
        <w:rPr>
          <w:rFonts w:ascii="Comic Sans MS" w:hAnsi="Comic Sans MS"/>
          <w:sz w:val="24"/>
          <w:szCs w:val="24"/>
        </w:rPr>
      </w:pPr>
      <w:r w:rsidRPr="0060006A">
        <w:rPr>
          <w:rFonts w:ascii="Comic Sans MS" w:hAnsi="Comic Sans MS"/>
          <w:sz w:val="24"/>
          <w:szCs w:val="24"/>
        </w:rPr>
        <w:t>Fine motor skills support available for those that still require it</w:t>
      </w:r>
    </w:p>
    <w:p w14:paraId="7D6B86FD" w14:textId="77777777" w:rsidR="0060006A" w:rsidRPr="0060006A" w:rsidRDefault="0060006A" w:rsidP="008977F3">
      <w:pPr>
        <w:pStyle w:val="NoSpacing"/>
        <w:numPr>
          <w:ilvl w:val="0"/>
          <w:numId w:val="15"/>
        </w:numPr>
        <w:jc w:val="both"/>
        <w:rPr>
          <w:rFonts w:ascii="Comic Sans MS" w:hAnsi="Comic Sans MS"/>
          <w:sz w:val="24"/>
          <w:szCs w:val="24"/>
        </w:rPr>
      </w:pPr>
      <w:proofErr w:type="spellStart"/>
      <w:r w:rsidRPr="0060006A">
        <w:rPr>
          <w:rFonts w:ascii="Comic Sans MS" w:hAnsi="Comic Sans MS"/>
          <w:sz w:val="24"/>
          <w:szCs w:val="24"/>
        </w:rPr>
        <w:t>Stabilo</w:t>
      </w:r>
      <w:proofErr w:type="spellEnd"/>
      <w:r w:rsidRPr="0060006A">
        <w:rPr>
          <w:rFonts w:ascii="Comic Sans MS" w:hAnsi="Comic Sans MS"/>
          <w:sz w:val="24"/>
          <w:szCs w:val="24"/>
        </w:rPr>
        <w:t xml:space="preserve"> </w:t>
      </w:r>
      <w:proofErr w:type="spellStart"/>
      <w:r w:rsidRPr="0060006A">
        <w:rPr>
          <w:rFonts w:ascii="Comic Sans MS" w:hAnsi="Comic Sans MS"/>
          <w:sz w:val="24"/>
          <w:szCs w:val="24"/>
        </w:rPr>
        <w:t>EasyGraph</w:t>
      </w:r>
      <w:proofErr w:type="spellEnd"/>
      <w:r w:rsidRPr="0060006A">
        <w:rPr>
          <w:rFonts w:ascii="Comic Sans MS" w:hAnsi="Comic Sans MS"/>
          <w:sz w:val="24"/>
          <w:szCs w:val="24"/>
        </w:rPr>
        <w:t xml:space="preserve"> pencil still available for those that need, Staedtler </w:t>
      </w:r>
      <w:proofErr w:type="spellStart"/>
      <w:r w:rsidRPr="0060006A">
        <w:rPr>
          <w:rFonts w:ascii="Comic Sans MS" w:hAnsi="Comic Sans MS"/>
          <w:sz w:val="24"/>
          <w:szCs w:val="24"/>
        </w:rPr>
        <w:t>Noris</w:t>
      </w:r>
      <w:proofErr w:type="spellEnd"/>
      <w:r w:rsidRPr="0060006A">
        <w:rPr>
          <w:rFonts w:ascii="Comic Sans MS" w:hAnsi="Comic Sans MS"/>
          <w:sz w:val="24"/>
          <w:szCs w:val="24"/>
        </w:rPr>
        <w:t xml:space="preserve"> 119 </w:t>
      </w:r>
      <w:proofErr w:type="spellStart"/>
      <w:r w:rsidRPr="0060006A">
        <w:rPr>
          <w:rFonts w:ascii="Comic Sans MS" w:hAnsi="Comic Sans MS"/>
          <w:sz w:val="24"/>
          <w:szCs w:val="24"/>
        </w:rPr>
        <w:t>Tripus</w:t>
      </w:r>
      <w:proofErr w:type="spellEnd"/>
      <w:r w:rsidRPr="0060006A">
        <w:rPr>
          <w:rFonts w:ascii="Comic Sans MS" w:hAnsi="Comic Sans MS"/>
          <w:sz w:val="24"/>
          <w:szCs w:val="24"/>
        </w:rPr>
        <w:t xml:space="preserve"> jumbo provided for those that are secure with their pen-hold </w:t>
      </w:r>
    </w:p>
    <w:p w14:paraId="2126A2E8" w14:textId="77777777" w:rsidR="0060006A" w:rsidRPr="0060006A" w:rsidRDefault="0060006A" w:rsidP="008977F3">
      <w:pPr>
        <w:pStyle w:val="NoSpacing"/>
        <w:numPr>
          <w:ilvl w:val="0"/>
          <w:numId w:val="15"/>
        </w:numPr>
        <w:jc w:val="both"/>
        <w:rPr>
          <w:rFonts w:ascii="Comic Sans MS" w:hAnsi="Comic Sans MS"/>
          <w:sz w:val="24"/>
          <w:szCs w:val="24"/>
        </w:rPr>
      </w:pPr>
      <w:r w:rsidRPr="0060006A">
        <w:rPr>
          <w:rFonts w:ascii="Comic Sans MS" w:hAnsi="Comic Sans MS"/>
          <w:sz w:val="24"/>
          <w:szCs w:val="24"/>
        </w:rPr>
        <w:t>Focus to remain on correct pre-cursive lower case and upper-case letter formation</w:t>
      </w:r>
    </w:p>
    <w:p w14:paraId="62444FA8" w14:textId="6C797521" w:rsidR="0060006A" w:rsidRPr="0060006A" w:rsidRDefault="0060006A" w:rsidP="008F4462">
      <w:pPr>
        <w:pStyle w:val="NoSpacing"/>
        <w:numPr>
          <w:ilvl w:val="0"/>
          <w:numId w:val="15"/>
        </w:numPr>
        <w:jc w:val="both"/>
        <w:rPr>
          <w:rFonts w:ascii="Comic Sans MS" w:hAnsi="Comic Sans MS"/>
          <w:sz w:val="24"/>
          <w:szCs w:val="24"/>
        </w:rPr>
      </w:pPr>
      <w:r w:rsidRPr="0060006A">
        <w:rPr>
          <w:rFonts w:ascii="Comic Sans MS" w:hAnsi="Comic Sans MS"/>
          <w:sz w:val="24"/>
          <w:szCs w:val="24"/>
        </w:rPr>
        <w:lastRenderedPageBreak/>
        <w:t xml:space="preserve">A combination of </w:t>
      </w:r>
      <w:r w:rsidR="006F7CA8">
        <w:rPr>
          <w:rFonts w:ascii="Comic Sans MS" w:hAnsi="Comic Sans MS"/>
          <w:sz w:val="24"/>
          <w:szCs w:val="24"/>
        </w:rPr>
        <w:t>practice sheets to consol</w:t>
      </w:r>
      <w:r w:rsidR="008F4462">
        <w:rPr>
          <w:rFonts w:ascii="Comic Sans MS" w:hAnsi="Comic Sans MS"/>
          <w:sz w:val="24"/>
          <w:szCs w:val="24"/>
        </w:rPr>
        <w:t>idate</w:t>
      </w:r>
      <w:r w:rsidR="006F7CA8">
        <w:rPr>
          <w:rFonts w:ascii="Comic Sans MS" w:hAnsi="Comic Sans MS"/>
          <w:sz w:val="24"/>
          <w:szCs w:val="24"/>
        </w:rPr>
        <w:t xml:space="preserve"> formation</w:t>
      </w:r>
      <w:r w:rsidR="008F4462">
        <w:rPr>
          <w:rFonts w:ascii="Comic Sans MS" w:hAnsi="Comic Sans MS"/>
          <w:sz w:val="24"/>
          <w:szCs w:val="24"/>
        </w:rPr>
        <w:t xml:space="preserve"> of </w:t>
      </w:r>
      <w:proofErr w:type="gramStart"/>
      <w:r w:rsidR="008F4462">
        <w:rPr>
          <w:rFonts w:ascii="Comic Sans MS" w:hAnsi="Comic Sans MS"/>
          <w:sz w:val="24"/>
          <w:szCs w:val="24"/>
        </w:rPr>
        <w:t xml:space="preserve">letters </w:t>
      </w:r>
      <w:r w:rsidRPr="0060006A">
        <w:rPr>
          <w:rFonts w:ascii="Comic Sans MS" w:hAnsi="Comic Sans MS"/>
          <w:sz w:val="24"/>
          <w:szCs w:val="24"/>
        </w:rPr>
        <w:t xml:space="preserve"> will</w:t>
      </w:r>
      <w:proofErr w:type="gramEnd"/>
      <w:r w:rsidRPr="0060006A">
        <w:rPr>
          <w:rFonts w:ascii="Comic Sans MS" w:hAnsi="Comic Sans MS"/>
          <w:sz w:val="24"/>
          <w:szCs w:val="24"/>
        </w:rPr>
        <w:t xml:space="preserve"> be used </w:t>
      </w:r>
    </w:p>
    <w:p w14:paraId="27DF6342" w14:textId="7D2BB426" w:rsidR="0060006A" w:rsidRPr="008977F3" w:rsidRDefault="0060006A" w:rsidP="008977F3">
      <w:pPr>
        <w:pStyle w:val="NoSpacing"/>
        <w:numPr>
          <w:ilvl w:val="0"/>
          <w:numId w:val="16"/>
        </w:numPr>
        <w:jc w:val="both"/>
        <w:rPr>
          <w:rFonts w:ascii="Comic Sans MS" w:hAnsi="Comic Sans MS"/>
          <w:sz w:val="24"/>
          <w:szCs w:val="24"/>
        </w:rPr>
      </w:pPr>
      <w:r w:rsidRPr="0060006A">
        <w:rPr>
          <w:rFonts w:ascii="Comic Sans MS" w:hAnsi="Comic Sans MS"/>
          <w:sz w:val="24"/>
          <w:szCs w:val="24"/>
        </w:rPr>
        <w:t xml:space="preserve">Joining can be taught in term </w:t>
      </w:r>
      <w:r w:rsidR="008977F3">
        <w:rPr>
          <w:rFonts w:ascii="Comic Sans MS" w:hAnsi="Comic Sans MS"/>
          <w:sz w:val="24"/>
          <w:szCs w:val="24"/>
        </w:rPr>
        <w:t>1</w:t>
      </w:r>
      <w:r w:rsidRPr="0060006A">
        <w:rPr>
          <w:rFonts w:ascii="Comic Sans MS" w:hAnsi="Comic Sans MS"/>
          <w:sz w:val="24"/>
          <w:szCs w:val="24"/>
        </w:rPr>
        <w:t xml:space="preserve"> for those that display readiness with the support of activities </w:t>
      </w:r>
    </w:p>
    <w:p w14:paraId="3FEF9EC9" w14:textId="5454EA36" w:rsidR="0060006A" w:rsidRPr="0060006A" w:rsidRDefault="0060006A" w:rsidP="008977F3">
      <w:pPr>
        <w:pStyle w:val="NoSpacing"/>
        <w:numPr>
          <w:ilvl w:val="0"/>
          <w:numId w:val="16"/>
        </w:numPr>
        <w:jc w:val="both"/>
        <w:rPr>
          <w:rFonts w:ascii="Comic Sans MS" w:hAnsi="Comic Sans MS"/>
          <w:sz w:val="24"/>
          <w:szCs w:val="24"/>
        </w:rPr>
      </w:pPr>
      <w:r w:rsidRPr="0060006A">
        <w:rPr>
          <w:rFonts w:ascii="Comic Sans MS" w:hAnsi="Comic Sans MS"/>
          <w:sz w:val="24"/>
          <w:szCs w:val="24"/>
        </w:rPr>
        <w:t>Joined up writing to be formally taught</w:t>
      </w:r>
      <w:r w:rsidR="008977F3">
        <w:rPr>
          <w:rFonts w:ascii="Comic Sans MS" w:hAnsi="Comic Sans MS"/>
          <w:sz w:val="24"/>
          <w:szCs w:val="24"/>
        </w:rPr>
        <w:t xml:space="preserve"> daily</w:t>
      </w:r>
    </w:p>
    <w:p w14:paraId="66AB6D9E" w14:textId="77777777" w:rsidR="0060006A" w:rsidRPr="0060006A" w:rsidRDefault="0060006A" w:rsidP="008977F3">
      <w:pPr>
        <w:pStyle w:val="NoSpacing"/>
        <w:numPr>
          <w:ilvl w:val="0"/>
          <w:numId w:val="16"/>
        </w:numPr>
        <w:jc w:val="both"/>
        <w:rPr>
          <w:rFonts w:ascii="Comic Sans MS" w:hAnsi="Comic Sans MS"/>
          <w:sz w:val="24"/>
          <w:szCs w:val="24"/>
        </w:rPr>
      </w:pPr>
      <w:r w:rsidRPr="0060006A">
        <w:rPr>
          <w:rFonts w:ascii="Comic Sans MS" w:hAnsi="Comic Sans MS"/>
          <w:sz w:val="24"/>
          <w:szCs w:val="24"/>
        </w:rPr>
        <w:t>Correct upper-case letter formation continued</w:t>
      </w:r>
    </w:p>
    <w:p w14:paraId="42AFADD8" w14:textId="72AA0C7D" w:rsidR="0060006A" w:rsidRPr="008977F3" w:rsidRDefault="0060006A" w:rsidP="008977F3">
      <w:pPr>
        <w:pStyle w:val="NoSpacing"/>
        <w:numPr>
          <w:ilvl w:val="0"/>
          <w:numId w:val="16"/>
        </w:numPr>
        <w:jc w:val="both"/>
        <w:rPr>
          <w:rFonts w:ascii="Comic Sans MS" w:hAnsi="Comic Sans MS"/>
          <w:sz w:val="24"/>
          <w:szCs w:val="24"/>
        </w:rPr>
      </w:pPr>
      <w:r w:rsidRPr="0060006A">
        <w:rPr>
          <w:rFonts w:ascii="Comic Sans MS" w:hAnsi="Comic Sans MS"/>
          <w:sz w:val="24"/>
          <w:szCs w:val="24"/>
        </w:rPr>
        <w:t>Wide-ruled handwriting jotters to be provided to children</w:t>
      </w:r>
    </w:p>
    <w:p w14:paraId="68ACFFFF" w14:textId="77777777" w:rsidR="0060006A" w:rsidRPr="0060006A" w:rsidRDefault="0060006A" w:rsidP="008977F3">
      <w:pPr>
        <w:pStyle w:val="NoSpacing"/>
        <w:numPr>
          <w:ilvl w:val="0"/>
          <w:numId w:val="16"/>
        </w:numPr>
        <w:jc w:val="both"/>
        <w:rPr>
          <w:rFonts w:ascii="Comic Sans MS" w:hAnsi="Comic Sans MS"/>
          <w:sz w:val="24"/>
          <w:szCs w:val="24"/>
        </w:rPr>
      </w:pPr>
      <w:bookmarkStart w:id="0" w:name="_Hlk38965740"/>
      <w:r w:rsidRPr="0060006A">
        <w:rPr>
          <w:rFonts w:ascii="Comic Sans MS" w:hAnsi="Comic Sans MS"/>
          <w:sz w:val="24"/>
          <w:szCs w:val="24"/>
        </w:rPr>
        <w:t xml:space="preserve">Teaching of joined up writing and upper-case letter formation to continue </w:t>
      </w:r>
    </w:p>
    <w:p w14:paraId="4FE5D33F" w14:textId="3850803F" w:rsidR="0060006A" w:rsidRPr="0060006A" w:rsidRDefault="0060006A" w:rsidP="008977F3">
      <w:pPr>
        <w:pStyle w:val="NoSpacing"/>
        <w:numPr>
          <w:ilvl w:val="0"/>
          <w:numId w:val="16"/>
        </w:numPr>
        <w:jc w:val="both"/>
        <w:rPr>
          <w:rFonts w:ascii="Comic Sans MS" w:hAnsi="Comic Sans MS"/>
          <w:sz w:val="24"/>
          <w:szCs w:val="24"/>
        </w:rPr>
      </w:pPr>
      <w:r w:rsidRPr="0060006A">
        <w:rPr>
          <w:rFonts w:ascii="Comic Sans MS" w:hAnsi="Comic Sans MS"/>
          <w:sz w:val="24"/>
          <w:szCs w:val="24"/>
        </w:rPr>
        <w:t>Narrow-ruled handwriting jotters to be provided to children</w:t>
      </w:r>
      <w:r w:rsidR="008977F3">
        <w:rPr>
          <w:rFonts w:ascii="Comic Sans MS" w:hAnsi="Comic Sans MS"/>
          <w:sz w:val="24"/>
          <w:szCs w:val="24"/>
        </w:rPr>
        <w:t xml:space="preserve"> that are ready</w:t>
      </w:r>
    </w:p>
    <w:p w14:paraId="7576B153" w14:textId="041C93E3" w:rsidR="0060006A" w:rsidRPr="0060006A" w:rsidRDefault="0060006A" w:rsidP="0060006A">
      <w:pPr>
        <w:pStyle w:val="NoSpacing"/>
        <w:jc w:val="both"/>
        <w:rPr>
          <w:rFonts w:ascii="Comic Sans MS" w:hAnsi="Comic Sans MS"/>
          <w:sz w:val="24"/>
          <w:szCs w:val="24"/>
        </w:rPr>
      </w:pPr>
    </w:p>
    <w:bookmarkEnd w:id="0"/>
    <w:p w14:paraId="1554EB4F" w14:textId="77777777" w:rsidR="0060006A" w:rsidRPr="0060006A" w:rsidRDefault="0060006A" w:rsidP="0060006A">
      <w:pPr>
        <w:pStyle w:val="NoSpacing"/>
        <w:jc w:val="both"/>
        <w:rPr>
          <w:rFonts w:ascii="Comic Sans MS" w:hAnsi="Comic Sans MS"/>
          <w:sz w:val="24"/>
          <w:szCs w:val="24"/>
        </w:rPr>
      </w:pPr>
    </w:p>
    <w:p w14:paraId="5CB69FC1" w14:textId="1CBE6717" w:rsidR="0060006A" w:rsidRPr="008B6234" w:rsidRDefault="0060006A" w:rsidP="006D23F9">
      <w:pPr>
        <w:pStyle w:val="NoSpacing"/>
        <w:jc w:val="center"/>
        <w:rPr>
          <w:rFonts w:ascii="Comic Sans MS" w:hAnsi="Comic Sans MS"/>
          <w:sz w:val="28"/>
          <w:szCs w:val="28"/>
          <w:u w:val="single"/>
        </w:rPr>
      </w:pPr>
      <w:r w:rsidRPr="008B6234">
        <w:rPr>
          <w:rFonts w:ascii="Comic Sans MS" w:hAnsi="Comic Sans MS"/>
          <w:sz w:val="28"/>
          <w:szCs w:val="28"/>
          <w:u w:val="single"/>
        </w:rPr>
        <w:t>Second Level</w:t>
      </w:r>
    </w:p>
    <w:p w14:paraId="0C248A69" w14:textId="77777777" w:rsidR="006D23F9" w:rsidRPr="0060006A" w:rsidRDefault="006D23F9" w:rsidP="006D23F9">
      <w:pPr>
        <w:pStyle w:val="NoSpacing"/>
        <w:jc w:val="center"/>
        <w:rPr>
          <w:rFonts w:ascii="Comic Sans MS" w:hAnsi="Comic Sans MS"/>
          <w:b/>
          <w:bCs/>
          <w:sz w:val="24"/>
          <w:szCs w:val="24"/>
        </w:rPr>
      </w:pPr>
    </w:p>
    <w:p w14:paraId="651B855B" w14:textId="44996DFF" w:rsidR="0060006A" w:rsidRPr="0060006A" w:rsidRDefault="0060006A" w:rsidP="008977F3">
      <w:pPr>
        <w:pStyle w:val="NoSpacing"/>
        <w:numPr>
          <w:ilvl w:val="0"/>
          <w:numId w:val="17"/>
        </w:numPr>
        <w:jc w:val="both"/>
        <w:rPr>
          <w:rFonts w:ascii="Comic Sans MS" w:hAnsi="Comic Sans MS"/>
          <w:sz w:val="24"/>
          <w:szCs w:val="24"/>
        </w:rPr>
      </w:pPr>
      <w:r w:rsidRPr="0060006A">
        <w:rPr>
          <w:rFonts w:ascii="Comic Sans MS" w:hAnsi="Comic Sans MS"/>
          <w:sz w:val="24"/>
          <w:szCs w:val="24"/>
        </w:rPr>
        <w:t xml:space="preserve">Teaching of joined up writing and upper-case letter formation to </w:t>
      </w:r>
      <w:proofErr w:type="gramStart"/>
      <w:r w:rsidRPr="0060006A">
        <w:rPr>
          <w:rFonts w:ascii="Comic Sans MS" w:hAnsi="Comic Sans MS"/>
          <w:sz w:val="24"/>
          <w:szCs w:val="24"/>
        </w:rPr>
        <w:t>continue</w:t>
      </w:r>
      <w:r w:rsidR="008977F3">
        <w:rPr>
          <w:rFonts w:ascii="Comic Sans MS" w:hAnsi="Comic Sans MS"/>
          <w:sz w:val="24"/>
          <w:szCs w:val="24"/>
        </w:rPr>
        <w:t xml:space="preserve"> on</w:t>
      </w:r>
      <w:proofErr w:type="gramEnd"/>
      <w:r w:rsidR="008977F3">
        <w:rPr>
          <w:rFonts w:ascii="Comic Sans MS" w:hAnsi="Comic Sans MS"/>
          <w:sz w:val="24"/>
          <w:szCs w:val="24"/>
        </w:rPr>
        <w:t xml:space="preserve"> at least a weekly basis</w:t>
      </w:r>
      <w:r w:rsidRPr="0060006A">
        <w:rPr>
          <w:rFonts w:ascii="Comic Sans MS" w:hAnsi="Comic Sans MS"/>
          <w:sz w:val="24"/>
          <w:szCs w:val="24"/>
        </w:rPr>
        <w:t xml:space="preserve"> </w:t>
      </w:r>
    </w:p>
    <w:p w14:paraId="05827EB6" w14:textId="524524CC" w:rsidR="0060006A" w:rsidRPr="008977F3" w:rsidRDefault="0060006A" w:rsidP="008977F3">
      <w:pPr>
        <w:pStyle w:val="NoSpacing"/>
        <w:numPr>
          <w:ilvl w:val="0"/>
          <w:numId w:val="17"/>
        </w:numPr>
        <w:jc w:val="both"/>
        <w:rPr>
          <w:rFonts w:ascii="Comic Sans MS" w:hAnsi="Comic Sans MS"/>
          <w:sz w:val="24"/>
          <w:szCs w:val="24"/>
        </w:rPr>
      </w:pPr>
      <w:r w:rsidRPr="0060006A">
        <w:rPr>
          <w:rFonts w:ascii="Comic Sans MS" w:hAnsi="Comic Sans MS"/>
          <w:sz w:val="24"/>
          <w:szCs w:val="24"/>
        </w:rPr>
        <w:t>Narrow-ruled handwriting jotters to continue to be used</w:t>
      </w:r>
      <w:r w:rsidR="008977F3">
        <w:rPr>
          <w:rFonts w:ascii="Comic Sans MS" w:hAnsi="Comic Sans MS"/>
          <w:sz w:val="24"/>
          <w:szCs w:val="24"/>
        </w:rPr>
        <w:t xml:space="preserve"> as appropriate</w:t>
      </w:r>
    </w:p>
    <w:p w14:paraId="27DBAAE1" w14:textId="2756FB86" w:rsidR="0060006A" w:rsidRDefault="0060006A" w:rsidP="008977F3">
      <w:pPr>
        <w:pStyle w:val="NoSpacing"/>
        <w:numPr>
          <w:ilvl w:val="0"/>
          <w:numId w:val="17"/>
        </w:numPr>
        <w:jc w:val="both"/>
        <w:rPr>
          <w:rFonts w:ascii="Comic Sans MS" w:hAnsi="Comic Sans MS"/>
          <w:sz w:val="24"/>
          <w:szCs w:val="24"/>
        </w:rPr>
      </w:pPr>
      <w:r w:rsidRPr="0060006A">
        <w:rPr>
          <w:rFonts w:ascii="Comic Sans MS" w:hAnsi="Comic Sans MS"/>
          <w:sz w:val="24"/>
          <w:szCs w:val="24"/>
        </w:rPr>
        <w:t>Children encouraged</w:t>
      </w:r>
      <w:r w:rsidR="008977F3">
        <w:rPr>
          <w:rFonts w:ascii="Comic Sans MS" w:hAnsi="Comic Sans MS"/>
          <w:sz w:val="24"/>
          <w:szCs w:val="24"/>
        </w:rPr>
        <w:t xml:space="preserve"> to produce</w:t>
      </w:r>
      <w:r w:rsidRPr="0060006A">
        <w:rPr>
          <w:rFonts w:ascii="Comic Sans MS" w:hAnsi="Comic Sans MS"/>
          <w:sz w:val="24"/>
          <w:szCs w:val="24"/>
        </w:rPr>
        <w:t xml:space="preserve"> legible, neat, </w:t>
      </w:r>
      <w:proofErr w:type="gramStart"/>
      <w:r w:rsidRPr="0060006A">
        <w:rPr>
          <w:rFonts w:ascii="Comic Sans MS" w:hAnsi="Comic Sans MS"/>
          <w:sz w:val="24"/>
          <w:szCs w:val="24"/>
        </w:rPr>
        <w:t>tidy</w:t>
      </w:r>
      <w:proofErr w:type="gramEnd"/>
      <w:r w:rsidRPr="0060006A">
        <w:rPr>
          <w:rFonts w:ascii="Comic Sans MS" w:hAnsi="Comic Sans MS"/>
          <w:sz w:val="24"/>
          <w:szCs w:val="24"/>
        </w:rPr>
        <w:t xml:space="preserve"> and accurate</w:t>
      </w:r>
      <w:r w:rsidR="008977F3">
        <w:rPr>
          <w:rFonts w:ascii="Comic Sans MS" w:hAnsi="Comic Sans MS"/>
          <w:sz w:val="24"/>
          <w:szCs w:val="24"/>
        </w:rPr>
        <w:t xml:space="preserve"> handwriting in all pieces of work</w:t>
      </w:r>
      <w:r w:rsidRPr="0060006A">
        <w:rPr>
          <w:rFonts w:ascii="Comic Sans MS" w:hAnsi="Comic Sans MS"/>
          <w:sz w:val="24"/>
          <w:szCs w:val="24"/>
        </w:rPr>
        <w:t xml:space="preserve"> </w:t>
      </w:r>
    </w:p>
    <w:p w14:paraId="4EFC09AA" w14:textId="360B8B43" w:rsidR="00CA295E" w:rsidRDefault="00CA295E" w:rsidP="00CA295E">
      <w:pPr>
        <w:pStyle w:val="NoSpacing"/>
        <w:jc w:val="both"/>
        <w:rPr>
          <w:rFonts w:ascii="Comic Sans MS" w:hAnsi="Comic Sans MS"/>
          <w:sz w:val="24"/>
          <w:szCs w:val="24"/>
        </w:rPr>
      </w:pPr>
    </w:p>
    <w:p w14:paraId="73EA4E45" w14:textId="2F61E783" w:rsidR="00CA295E" w:rsidRDefault="00CA295E" w:rsidP="00CA295E">
      <w:pPr>
        <w:pStyle w:val="NoSpacing"/>
        <w:jc w:val="both"/>
        <w:rPr>
          <w:rFonts w:ascii="Comic Sans MS" w:hAnsi="Comic Sans MS"/>
          <w:sz w:val="24"/>
          <w:szCs w:val="24"/>
        </w:rPr>
      </w:pPr>
    </w:p>
    <w:p w14:paraId="59FB605C" w14:textId="1BAC9D1D" w:rsidR="00CA295E" w:rsidRDefault="00CA295E" w:rsidP="00CA295E">
      <w:pPr>
        <w:pStyle w:val="NoSpacing"/>
        <w:jc w:val="both"/>
        <w:rPr>
          <w:rFonts w:ascii="Comic Sans MS" w:hAnsi="Comic Sans MS"/>
          <w:sz w:val="24"/>
          <w:szCs w:val="24"/>
        </w:rPr>
      </w:pPr>
    </w:p>
    <w:p w14:paraId="48142665" w14:textId="4811C7C2" w:rsidR="00CA295E" w:rsidRDefault="00CA295E" w:rsidP="00CA295E">
      <w:pPr>
        <w:pStyle w:val="NoSpacing"/>
        <w:jc w:val="both"/>
        <w:rPr>
          <w:rFonts w:ascii="Comic Sans MS" w:hAnsi="Comic Sans MS"/>
          <w:sz w:val="24"/>
          <w:szCs w:val="24"/>
        </w:rPr>
      </w:pPr>
    </w:p>
    <w:p w14:paraId="6D2939DC" w14:textId="619DABB3" w:rsidR="00CA295E" w:rsidRDefault="00CA295E" w:rsidP="00CA295E">
      <w:pPr>
        <w:pStyle w:val="NoSpacing"/>
        <w:jc w:val="both"/>
        <w:rPr>
          <w:rFonts w:ascii="Comic Sans MS" w:hAnsi="Comic Sans MS"/>
          <w:sz w:val="24"/>
          <w:szCs w:val="24"/>
        </w:rPr>
      </w:pPr>
    </w:p>
    <w:p w14:paraId="78D0D8C0" w14:textId="7F183F13" w:rsidR="00CA295E" w:rsidRDefault="00CA295E" w:rsidP="00CA295E">
      <w:pPr>
        <w:pStyle w:val="NoSpacing"/>
        <w:jc w:val="both"/>
        <w:rPr>
          <w:rFonts w:ascii="Comic Sans MS" w:hAnsi="Comic Sans MS"/>
          <w:sz w:val="24"/>
          <w:szCs w:val="24"/>
        </w:rPr>
      </w:pPr>
    </w:p>
    <w:p w14:paraId="6038A985" w14:textId="78CC49A0" w:rsidR="00CA295E" w:rsidRDefault="00CA295E" w:rsidP="00CA295E">
      <w:pPr>
        <w:pStyle w:val="NoSpacing"/>
        <w:jc w:val="both"/>
        <w:rPr>
          <w:rFonts w:ascii="Comic Sans MS" w:hAnsi="Comic Sans MS"/>
          <w:sz w:val="24"/>
          <w:szCs w:val="24"/>
        </w:rPr>
      </w:pPr>
    </w:p>
    <w:p w14:paraId="5031780F" w14:textId="14D7B7E3" w:rsidR="00CA295E" w:rsidRDefault="00CA295E" w:rsidP="00CA295E">
      <w:pPr>
        <w:pStyle w:val="NoSpacing"/>
        <w:jc w:val="both"/>
        <w:rPr>
          <w:rFonts w:ascii="Comic Sans MS" w:hAnsi="Comic Sans MS"/>
          <w:sz w:val="24"/>
          <w:szCs w:val="24"/>
        </w:rPr>
      </w:pPr>
    </w:p>
    <w:p w14:paraId="32B62A2D" w14:textId="117CC85B" w:rsidR="00CA295E" w:rsidRDefault="00CA295E" w:rsidP="00CA295E">
      <w:pPr>
        <w:pStyle w:val="NoSpacing"/>
        <w:jc w:val="both"/>
        <w:rPr>
          <w:rFonts w:ascii="Comic Sans MS" w:hAnsi="Comic Sans MS"/>
          <w:sz w:val="24"/>
          <w:szCs w:val="24"/>
        </w:rPr>
      </w:pPr>
    </w:p>
    <w:p w14:paraId="7B1F13E3" w14:textId="724ADA95" w:rsidR="00CA295E" w:rsidRDefault="00CA295E" w:rsidP="00CA295E">
      <w:pPr>
        <w:pStyle w:val="NoSpacing"/>
        <w:jc w:val="both"/>
        <w:rPr>
          <w:rFonts w:ascii="Comic Sans MS" w:hAnsi="Comic Sans MS"/>
          <w:sz w:val="24"/>
          <w:szCs w:val="24"/>
        </w:rPr>
      </w:pPr>
    </w:p>
    <w:p w14:paraId="3CB06E5B" w14:textId="57866602" w:rsidR="00CA295E" w:rsidRDefault="00CA295E" w:rsidP="00CA295E">
      <w:pPr>
        <w:pStyle w:val="NoSpacing"/>
        <w:jc w:val="both"/>
        <w:rPr>
          <w:rFonts w:ascii="Comic Sans MS" w:hAnsi="Comic Sans MS"/>
          <w:sz w:val="24"/>
          <w:szCs w:val="24"/>
        </w:rPr>
      </w:pPr>
    </w:p>
    <w:p w14:paraId="5A044978" w14:textId="71836C43" w:rsidR="00CA295E" w:rsidRDefault="00CA295E" w:rsidP="00CA295E">
      <w:pPr>
        <w:pStyle w:val="NoSpacing"/>
        <w:jc w:val="both"/>
        <w:rPr>
          <w:rFonts w:ascii="Comic Sans MS" w:hAnsi="Comic Sans MS"/>
          <w:sz w:val="24"/>
          <w:szCs w:val="24"/>
        </w:rPr>
      </w:pPr>
    </w:p>
    <w:p w14:paraId="59DD4737" w14:textId="1901F302" w:rsidR="00CA295E" w:rsidRDefault="00CA295E" w:rsidP="00CA295E">
      <w:pPr>
        <w:pStyle w:val="NoSpacing"/>
        <w:jc w:val="both"/>
        <w:rPr>
          <w:rFonts w:ascii="Comic Sans MS" w:hAnsi="Comic Sans MS"/>
          <w:sz w:val="24"/>
          <w:szCs w:val="24"/>
        </w:rPr>
      </w:pPr>
    </w:p>
    <w:p w14:paraId="7AD44806" w14:textId="3CDC0624" w:rsidR="00CA295E" w:rsidRDefault="00CA295E" w:rsidP="00CA295E">
      <w:pPr>
        <w:pStyle w:val="NoSpacing"/>
        <w:jc w:val="both"/>
        <w:rPr>
          <w:rFonts w:ascii="Comic Sans MS" w:hAnsi="Comic Sans MS"/>
          <w:sz w:val="24"/>
          <w:szCs w:val="24"/>
        </w:rPr>
      </w:pPr>
    </w:p>
    <w:p w14:paraId="5FE46593" w14:textId="581991B7" w:rsidR="00CA295E" w:rsidRDefault="00CA295E" w:rsidP="00CA295E">
      <w:pPr>
        <w:pStyle w:val="NoSpacing"/>
        <w:jc w:val="both"/>
        <w:rPr>
          <w:rFonts w:ascii="Comic Sans MS" w:hAnsi="Comic Sans MS"/>
          <w:sz w:val="24"/>
          <w:szCs w:val="24"/>
        </w:rPr>
      </w:pPr>
    </w:p>
    <w:p w14:paraId="67F80719" w14:textId="31354052" w:rsidR="00CA295E" w:rsidRDefault="00CA295E" w:rsidP="00CA295E">
      <w:pPr>
        <w:pStyle w:val="NoSpacing"/>
        <w:jc w:val="both"/>
        <w:rPr>
          <w:rFonts w:ascii="Comic Sans MS" w:hAnsi="Comic Sans MS"/>
          <w:sz w:val="24"/>
          <w:szCs w:val="24"/>
        </w:rPr>
      </w:pPr>
    </w:p>
    <w:p w14:paraId="62F15564" w14:textId="5F65C1BB" w:rsidR="00CA295E" w:rsidRDefault="00CA295E" w:rsidP="00CA295E">
      <w:pPr>
        <w:pStyle w:val="NoSpacing"/>
        <w:jc w:val="both"/>
        <w:rPr>
          <w:rFonts w:ascii="Comic Sans MS" w:hAnsi="Comic Sans MS"/>
          <w:sz w:val="24"/>
          <w:szCs w:val="24"/>
        </w:rPr>
      </w:pPr>
    </w:p>
    <w:p w14:paraId="5DC60C0E" w14:textId="11C96F39" w:rsidR="00CA295E" w:rsidRDefault="00CA295E" w:rsidP="00CA295E">
      <w:pPr>
        <w:pStyle w:val="NoSpacing"/>
        <w:jc w:val="both"/>
        <w:rPr>
          <w:rFonts w:ascii="Comic Sans MS" w:hAnsi="Comic Sans MS"/>
          <w:sz w:val="24"/>
          <w:szCs w:val="24"/>
        </w:rPr>
      </w:pPr>
    </w:p>
    <w:p w14:paraId="77BC9407" w14:textId="1887C4D6" w:rsidR="00CA295E" w:rsidRDefault="00CA295E" w:rsidP="00CA295E">
      <w:pPr>
        <w:pStyle w:val="NoSpacing"/>
        <w:jc w:val="both"/>
        <w:rPr>
          <w:rFonts w:ascii="Comic Sans MS" w:hAnsi="Comic Sans MS"/>
          <w:sz w:val="24"/>
          <w:szCs w:val="24"/>
        </w:rPr>
      </w:pPr>
    </w:p>
    <w:p w14:paraId="39B2EBB5" w14:textId="20094257" w:rsidR="00CA295E" w:rsidRDefault="00CA295E" w:rsidP="00CA295E">
      <w:pPr>
        <w:pStyle w:val="NoSpacing"/>
        <w:jc w:val="both"/>
        <w:rPr>
          <w:rFonts w:ascii="Comic Sans MS" w:hAnsi="Comic Sans MS"/>
          <w:sz w:val="24"/>
          <w:szCs w:val="24"/>
        </w:rPr>
      </w:pPr>
    </w:p>
    <w:p w14:paraId="1E42D74E" w14:textId="77777777" w:rsidR="00CA295E" w:rsidRDefault="00CA295E" w:rsidP="00CA295E">
      <w:pPr>
        <w:pStyle w:val="NoSpacing"/>
        <w:jc w:val="both"/>
        <w:rPr>
          <w:rFonts w:ascii="Comic Sans MS" w:hAnsi="Comic Sans MS"/>
          <w:sz w:val="24"/>
          <w:szCs w:val="24"/>
        </w:rPr>
      </w:pPr>
    </w:p>
    <w:p w14:paraId="1AA9FA93" w14:textId="43299C92" w:rsidR="00CA295E" w:rsidRPr="00CA295E" w:rsidRDefault="00CA295E" w:rsidP="00CA295E">
      <w:pPr>
        <w:pStyle w:val="NoSpacing"/>
        <w:jc w:val="both"/>
        <w:rPr>
          <w:rFonts w:ascii="Comic Sans MS" w:hAnsi="Comic Sans MS"/>
          <w:b/>
          <w:bCs/>
          <w:sz w:val="28"/>
          <w:szCs w:val="28"/>
        </w:rPr>
      </w:pPr>
      <w:r w:rsidRPr="00CA295E">
        <w:rPr>
          <w:rFonts w:ascii="Comic Sans MS" w:hAnsi="Comic Sans MS"/>
          <w:b/>
          <w:bCs/>
          <w:sz w:val="28"/>
          <w:szCs w:val="28"/>
        </w:rPr>
        <w:lastRenderedPageBreak/>
        <w:t>Appendix 1</w:t>
      </w:r>
    </w:p>
    <w:p w14:paraId="02F5EBC0" w14:textId="77777777" w:rsidR="00CA295E" w:rsidRDefault="00CA295E" w:rsidP="00CA295E">
      <w:pPr>
        <w:pStyle w:val="NoSpacing"/>
        <w:jc w:val="both"/>
        <w:rPr>
          <w:noProof/>
        </w:rPr>
      </w:pPr>
    </w:p>
    <w:p w14:paraId="4557CEB3" w14:textId="76890E49" w:rsidR="00CA295E" w:rsidRDefault="00CA295E" w:rsidP="00CA295E">
      <w:pPr>
        <w:pStyle w:val="NoSpacing"/>
        <w:jc w:val="both"/>
        <w:rPr>
          <w:rFonts w:ascii="Comic Sans MS" w:hAnsi="Comic Sans MS"/>
          <w:sz w:val="24"/>
          <w:szCs w:val="24"/>
        </w:rPr>
      </w:pPr>
      <w:r>
        <w:rPr>
          <w:noProof/>
        </w:rPr>
        <w:drawing>
          <wp:inline distT="0" distB="0" distL="0" distR="0" wp14:anchorId="1D488979" wp14:editId="02CEB2B7">
            <wp:extent cx="5124450" cy="6810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24450" cy="6810375"/>
                    </a:xfrm>
                    <a:prstGeom prst="rect">
                      <a:avLst/>
                    </a:prstGeom>
                  </pic:spPr>
                </pic:pic>
              </a:graphicData>
            </a:graphic>
          </wp:inline>
        </w:drawing>
      </w:r>
    </w:p>
    <w:p w14:paraId="549EDF61" w14:textId="6DEC62DA" w:rsidR="00CA295E" w:rsidRDefault="00CA295E" w:rsidP="00CA295E">
      <w:pPr>
        <w:pStyle w:val="NoSpacing"/>
        <w:jc w:val="both"/>
        <w:rPr>
          <w:rFonts w:ascii="Comic Sans MS" w:hAnsi="Comic Sans MS"/>
          <w:sz w:val="24"/>
          <w:szCs w:val="24"/>
        </w:rPr>
      </w:pPr>
    </w:p>
    <w:p w14:paraId="20994480" w14:textId="32E5AD5B" w:rsidR="00CA295E" w:rsidRDefault="00CA295E" w:rsidP="00CA295E">
      <w:pPr>
        <w:pStyle w:val="NoSpacing"/>
        <w:jc w:val="both"/>
        <w:rPr>
          <w:rFonts w:ascii="Comic Sans MS" w:hAnsi="Comic Sans MS"/>
          <w:sz w:val="24"/>
          <w:szCs w:val="24"/>
        </w:rPr>
      </w:pPr>
    </w:p>
    <w:p w14:paraId="30384125" w14:textId="77777777" w:rsidR="00CA295E" w:rsidRPr="00DA5348" w:rsidRDefault="00CA295E" w:rsidP="00CA295E">
      <w:pPr>
        <w:pStyle w:val="NoSpacing"/>
        <w:jc w:val="both"/>
        <w:rPr>
          <w:rFonts w:ascii="Comic Sans MS" w:hAnsi="Comic Sans MS"/>
          <w:sz w:val="24"/>
          <w:szCs w:val="24"/>
        </w:rPr>
      </w:pPr>
    </w:p>
    <w:sectPr w:rsidR="00CA295E" w:rsidRPr="00DA53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42D8E" w14:textId="77777777" w:rsidR="00D82E9A" w:rsidRDefault="00D82E9A" w:rsidP="00CA295E">
      <w:pPr>
        <w:spacing w:after="0" w:line="240" w:lineRule="auto"/>
      </w:pPr>
      <w:r>
        <w:separator/>
      </w:r>
    </w:p>
  </w:endnote>
  <w:endnote w:type="continuationSeparator" w:id="0">
    <w:p w14:paraId="56FD17BC" w14:textId="77777777" w:rsidR="00D82E9A" w:rsidRDefault="00D82E9A" w:rsidP="00CA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322CA" w14:textId="77777777" w:rsidR="00D82E9A" w:rsidRDefault="00D82E9A" w:rsidP="00CA295E">
      <w:pPr>
        <w:spacing w:after="0" w:line="240" w:lineRule="auto"/>
      </w:pPr>
      <w:r>
        <w:separator/>
      </w:r>
    </w:p>
  </w:footnote>
  <w:footnote w:type="continuationSeparator" w:id="0">
    <w:p w14:paraId="1E421AC1" w14:textId="77777777" w:rsidR="00D82E9A" w:rsidRDefault="00D82E9A" w:rsidP="00CA2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CF"/>
    <w:multiLevelType w:val="hybridMultilevel"/>
    <w:tmpl w:val="196E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740A3"/>
    <w:multiLevelType w:val="hybridMultilevel"/>
    <w:tmpl w:val="D878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F5A89"/>
    <w:multiLevelType w:val="hybridMultilevel"/>
    <w:tmpl w:val="E6784E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3351773"/>
    <w:multiLevelType w:val="hybridMultilevel"/>
    <w:tmpl w:val="7E1EC8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93A6E"/>
    <w:multiLevelType w:val="hybridMultilevel"/>
    <w:tmpl w:val="BAF60A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E5936"/>
    <w:multiLevelType w:val="hybridMultilevel"/>
    <w:tmpl w:val="6C7438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638A4"/>
    <w:multiLevelType w:val="hybridMultilevel"/>
    <w:tmpl w:val="5BF07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00903"/>
    <w:multiLevelType w:val="hybridMultilevel"/>
    <w:tmpl w:val="D1A8C4E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3515A"/>
    <w:multiLevelType w:val="hybridMultilevel"/>
    <w:tmpl w:val="3FBC94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C1B64"/>
    <w:multiLevelType w:val="hybridMultilevel"/>
    <w:tmpl w:val="259E754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8C7B94"/>
    <w:multiLevelType w:val="hybridMultilevel"/>
    <w:tmpl w:val="4AB8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0435C"/>
    <w:multiLevelType w:val="hybridMultilevel"/>
    <w:tmpl w:val="E73ECB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5156A"/>
    <w:multiLevelType w:val="hybridMultilevel"/>
    <w:tmpl w:val="6846D7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058B5"/>
    <w:multiLevelType w:val="hybridMultilevel"/>
    <w:tmpl w:val="6BAC1068"/>
    <w:lvl w:ilvl="0" w:tplc="F5880A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B1F03"/>
    <w:multiLevelType w:val="hybridMultilevel"/>
    <w:tmpl w:val="DCDEE4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62C36"/>
    <w:multiLevelType w:val="hybridMultilevel"/>
    <w:tmpl w:val="BB88034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BF670FC"/>
    <w:multiLevelType w:val="hybridMultilevel"/>
    <w:tmpl w:val="87B0DE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0"/>
  </w:num>
  <w:num w:numId="5">
    <w:abstractNumId w:val="0"/>
  </w:num>
  <w:num w:numId="6">
    <w:abstractNumId w:val="13"/>
  </w:num>
  <w:num w:numId="7">
    <w:abstractNumId w:val="12"/>
  </w:num>
  <w:num w:numId="8">
    <w:abstractNumId w:val="14"/>
  </w:num>
  <w:num w:numId="9">
    <w:abstractNumId w:val="4"/>
  </w:num>
  <w:num w:numId="10">
    <w:abstractNumId w:val="5"/>
  </w:num>
  <w:num w:numId="11">
    <w:abstractNumId w:val="8"/>
  </w:num>
  <w:num w:numId="12">
    <w:abstractNumId w:val="16"/>
  </w:num>
  <w:num w:numId="13">
    <w:abstractNumId w:val="11"/>
  </w:num>
  <w:num w:numId="14">
    <w:abstractNumId w:val="7"/>
  </w:num>
  <w:num w:numId="15">
    <w:abstractNumId w:val="3"/>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6A"/>
    <w:rsid w:val="00122A67"/>
    <w:rsid w:val="00462E34"/>
    <w:rsid w:val="0060006A"/>
    <w:rsid w:val="0069413F"/>
    <w:rsid w:val="006B148B"/>
    <w:rsid w:val="006D23F9"/>
    <w:rsid w:val="006F7CA8"/>
    <w:rsid w:val="007C6AB8"/>
    <w:rsid w:val="008977F3"/>
    <w:rsid w:val="008B6234"/>
    <w:rsid w:val="008F4462"/>
    <w:rsid w:val="00CA295E"/>
    <w:rsid w:val="00D82E9A"/>
    <w:rsid w:val="00DA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3186"/>
  <w15:chartTrackingRefBased/>
  <w15:docId w15:val="{1704DAA7-35A3-473C-B740-8CC8B64E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6A"/>
    <w:pPr>
      <w:ind w:left="720"/>
      <w:contextualSpacing/>
    </w:pPr>
  </w:style>
  <w:style w:type="paragraph" w:styleId="NoSpacing">
    <w:name w:val="No Spacing"/>
    <w:uiPriority w:val="1"/>
    <w:qFormat/>
    <w:rsid w:val="0060006A"/>
    <w:pPr>
      <w:spacing w:after="0" w:line="240" w:lineRule="auto"/>
    </w:pPr>
  </w:style>
  <w:style w:type="paragraph" w:styleId="Header">
    <w:name w:val="header"/>
    <w:basedOn w:val="Normal"/>
    <w:link w:val="HeaderChar"/>
    <w:uiPriority w:val="99"/>
    <w:unhideWhenUsed/>
    <w:rsid w:val="00CA2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5E"/>
  </w:style>
  <w:style w:type="paragraph" w:styleId="Footer">
    <w:name w:val="footer"/>
    <w:basedOn w:val="Normal"/>
    <w:link w:val="FooterChar"/>
    <w:uiPriority w:val="99"/>
    <w:unhideWhenUsed/>
    <w:rsid w:val="00CA2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Scott</dc:creator>
  <cp:keywords/>
  <dc:description/>
  <cp:lastModifiedBy>Nicole Scott</cp:lastModifiedBy>
  <cp:revision>6</cp:revision>
  <dcterms:created xsi:type="dcterms:W3CDTF">2021-02-11T13:37:00Z</dcterms:created>
  <dcterms:modified xsi:type="dcterms:W3CDTF">2021-02-22T16:08:00Z</dcterms:modified>
</cp:coreProperties>
</file>